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BC1" w14:textId="4FE0EE74" w:rsidR="00353DD4" w:rsidRDefault="00353DD4">
      <w:r>
        <w:t>Homework – ALI 682 – Quranic Arabic 2</w:t>
      </w:r>
    </w:p>
    <w:p w14:paraId="020C5B58" w14:textId="4D77E942" w:rsidR="00353DD4" w:rsidRDefault="00353DD4">
      <w:r>
        <w:t>Session 2</w:t>
      </w:r>
    </w:p>
    <w:p w14:paraId="0A4B7871" w14:textId="6F037000" w:rsidR="003D37A8" w:rsidRDefault="003D37A8">
      <w:r>
        <w:t>Identifying Prepositions</w:t>
      </w:r>
    </w:p>
    <w:p w14:paraId="05286C4D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وَأَزْوَاجُهُمْ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فِي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ظِلَالٍ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عَلَى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لْأَرَائِكِ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مُتَّكِئُونَ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{56}</w:t>
      </w:r>
    </w:p>
    <w:p w14:paraId="7ACF7E8A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فِيهَا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َاكِهَةٌ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u w:val="single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وَلَهُمْ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يَدَّعُونَ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{57}</w:t>
      </w:r>
    </w:p>
    <w:p w14:paraId="053679A9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سَلَامٌ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قَوْلًا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مِنْ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رَبٍّ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رَحِيمٍ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{58}</w:t>
      </w:r>
    </w:p>
    <w:p w14:paraId="15E5EFE2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وَامْتَازُوا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الْيَوْمَ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أَيُّهَا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الْمُجْرِمُونَ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{59}</w:t>
      </w:r>
    </w:p>
    <w:p w14:paraId="31308060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أَلَمْ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أَعْهَدْ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إِلَيْكُمْ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بَنِي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آدَمَ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تَعْبُدُوا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الشَّيْطَانَ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ۖ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إ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ِنَّهُ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لَكُمْ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عَدُوٌّ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مُبِينٌ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{60}</w:t>
      </w:r>
    </w:p>
    <w:p w14:paraId="2CB9C376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وَأَنِ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اعْبُدُونِي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ۚ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هَٰذَا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صِرَاطٌ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مُسْتَقِيمٌ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{61}</w:t>
      </w:r>
    </w:p>
    <w:p w14:paraId="6D8C3E83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وَلَقَدْ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أَضَلَّ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مِنْكُمْ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جِبِلًّا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كَثِيرًا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ۖ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أَفَلَمْ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تَكُونُوا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تَعْقِلُونَ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{62}</w:t>
      </w:r>
    </w:p>
    <w:p w14:paraId="38470DB8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هَٰذِهِ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جَهَنَّمُ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الَّتِي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كُنْتُمْ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تُوعَدُونَ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{63}</w:t>
      </w:r>
    </w:p>
    <w:p w14:paraId="18E61580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اصْلَوْهَا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الْيَوْمَ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بِمَا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كُنْتُمْ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تَكْفُرُونَ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{64}</w:t>
      </w:r>
    </w:p>
    <w:p w14:paraId="4DD3982E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الْيَوْمَ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نَخْتِمُ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عَلَىٰ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َفْوَاهِهِمْ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وَتُكَلِّمُنَا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أَيْدِيهِمْ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وَتَشْهَدُ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أَرْجُلُهُمْ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بِمَا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كَانُوا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يَكْسِبُونَ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{65}</w:t>
      </w:r>
    </w:p>
    <w:p w14:paraId="4981FDE5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وَلَوْ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نَشَاءُ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لَطَمَسْنَا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عَلَىٰ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أَعْيُنِهِمْ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فَاسْتَبَقُوا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الصِّرَاطَ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فَأَنَّىٰ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يُبْصِرُونَ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{66}</w:t>
      </w:r>
    </w:p>
    <w:p w14:paraId="1AF60439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وَلَوْ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نَشَاءُ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لَمَسَخْنَاهُمْ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عَلَىٰ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مَكَانَتِهِمْ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اسْتَطَاعُوا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مُضِيًّا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وَلَا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يَرْجِعُونَ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{67}</w:t>
      </w:r>
    </w:p>
    <w:p w14:paraId="6B0CC3DD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وَمَنْ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نُعَمِّرْهُ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نُنَكِّسْهُ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فِي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الْخَلْقِ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ۖ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أَفَلَا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يَعْقِلُونَ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{68}</w:t>
      </w:r>
    </w:p>
    <w:p w14:paraId="63C2E839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عَلَّمْنَاهُ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الشِّعْرَ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يَنْبَغِي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ۚ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إِنْ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هُوَ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إِلَّا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ذِكْرٌ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وَقُرْآنٌ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مُبِينٌ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{69}</w:t>
      </w:r>
    </w:p>
    <w:p w14:paraId="4753C51F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لِيُنْذِرَ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كَانَ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حَيًّا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وَيَحِقَّ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الْقَوْلُ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عَلَى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الْكَافِرِينَ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{70}</w:t>
      </w:r>
    </w:p>
    <w:p w14:paraId="73BE1E1C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أَوَلَمْ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يَرَوْا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أَنَّا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خَلَقْنَا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مِمَّا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عَمِلَتْ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أَيْدِينَا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أَنْعَامًا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مَالِكُونَ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{71}</w:t>
      </w:r>
    </w:p>
    <w:p w14:paraId="5F960EEE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وَذَلَّلْنَاهَا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فَمِنْهَا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رَكُوبُهُمْ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وَمِنْهَا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يَأْكُلُونَ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{72}</w:t>
      </w:r>
    </w:p>
    <w:p w14:paraId="1AC7BCEB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وَلَهُمْ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فِيهَا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مَنَافِعُ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وَمَشَارِبُ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ۖ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أَفَلَا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يَشْكُرُونَ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{73}</w:t>
      </w:r>
    </w:p>
    <w:p w14:paraId="7BA751E5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lastRenderedPageBreak/>
        <w:t>وَاتَّخَذُوا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مِنْ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دُونِ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اللَّهِ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آلِهَةً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لَعَلَّهُمْ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يُنْصَرُونَ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{74}</w:t>
      </w:r>
    </w:p>
    <w:p w14:paraId="5CFDA5D1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يَسْتَطِيعُونَ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نَصْرَ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جُنْدٌ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مُحْضَرُونَ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{75}</w:t>
      </w:r>
    </w:p>
    <w:p w14:paraId="09CF24DC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فَلَا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يَحْزُنْكَ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قَوْلُهُمْ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ۘ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إِنَّا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نَعْلَمُ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يُسِرُّونَ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يُعْلِنُونَ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{76}</w:t>
      </w:r>
    </w:p>
    <w:p w14:paraId="6AC5CEE8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أَوَلَمْ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يَرَ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الْإِنْسَانُ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أَنَّا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خَلَقْنَاهُ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مِنْ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نُطْفَةٍ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فَإِذَا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هُوَ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خَصِيمٌ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مُبِينٌ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{77}</w:t>
      </w:r>
    </w:p>
    <w:p w14:paraId="419F82F5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وَضَرَبَ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لَنَا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مَثَلًا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وَنَسِيَ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خَلْقَهُ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ۖ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قَالَ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يُحْيِي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الْعِظَامَ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وَهِيَ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رَمِيمٌ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{78}</w:t>
      </w:r>
    </w:p>
    <w:p w14:paraId="1F6FC167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قُلْ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يُحْيِيهَا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الَّذِي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أَنْشَأَهَا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أَوَّلَ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مَرَّةٍ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ۖ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هُوَ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بِكُلِّ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خَلْقٍ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عَلِيمٌ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{79}</w:t>
      </w:r>
    </w:p>
    <w:p w14:paraId="1D5B6270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الَّذِي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جَعَلَ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لَكُمْ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مِنَ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الشَّجَرِ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الْأَخْضَرِ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نَارًا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فَإِذَا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أَنْتُمْ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مِنْهُ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تُوقِدُونَ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{80}</w:t>
      </w:r>
    </w:p>
    <w:p w14:paraId="55DC2A3E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أَوَلَيْسَ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الَّذِي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خَلَقَ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السَّمَاوَاتِ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وَالْأَرْضَ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بِقَادِرٍ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عَلَىٰ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يَخْلُقَ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مِثْلَهُمْ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ۚ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بَلَىٰ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وَ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هُوَ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u w:val="single"/>
          <w:rtl/>
          <w14:ligatures w14:val="none"/>
        </w:rPr>
        <w:t>لْخَلَّاقُ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الْعَلِيمُ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{81}</w:t>
      </w:r>
    </w:p>
    <w:p w14:paraId="7A4D7844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إِنَّمَا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أَمْرُهُ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إِذَا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أَرَادَ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شَيْئًا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أَنْ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يَقُولَ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لَهُ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كُنْ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فَيَكُونُ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{82}</w:t>
      </w:r>
    </w:p>
    <w:p w14:paraId="090BD08D" w14:textId="77777777" w:rsidR="00353DD4" w:rsidRPr="00353DD4" w:rsidRDefault="00353DD4" w:rsidP="00353DD4">
      <w:pPr>
        <w:bidi/>
        <w:spacing w:after="0" w:line="240" w:lineRule="auto"/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</w:pP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فَسُبْحَانَ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الَّذِي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بِيَدِهِ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مَلَكُوتُ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كُلِّ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شَيْءٍ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highlight w:val="yellow"/>
          <w:rtl/>
          <w14:ligatures w14:val="none"/>
        </w:rPr>
        <w:t>وَإِلَيْهِ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 xml:space="preserve"> </w:t>
      </w:r>
      <w:r w:rsidRPr="00353DD4">
        <w:rPr>
          <w:rFonts w:ascii="Arial" w:eastAsia="Times New Roman" w:hAnsi="Arial" w:cs="Arial" w:hint="cs"/>
          <w:color w:val="000000"/>
          <w:kern w:val="0"/>
          <w:sz w:val="41"/>
          <w:szCs w:val="41"/>
          <w:rtl/>
          <w14:ligatures w14:val="none"/>
        </w:rPr>
        <w:t>تُرْجَعُونَ</w:t>
      </w:r>
      <w:r w:rsidRPr="00353DD4">
        <w:rPr>
          <w:rFonts w:ascii="Traditional Arabic" w:eastAsia="Times New Roman" w:hAnsi="Traditional Arabic" w:cs="Traditional Arabic" w:hint="cs"/>
          <w:color w:val="000000"/>
          <w:kern w:val="0"/>
          <w:sz w:val="41"/>
          <w:szCs w:val="41"/>
          <w:rtl/>
          <w14:ligatures w14:val="none"/>
        </w:rPr>
        <w:t> </w:t>
      </w:r>
      <w:r w:rsidRPr="00353DD4">
        <w:rPr>
          <w:rFonts w:ascii="Verdana" w:eastAsia="Times New Roman" w:hAnsi="Verdana" w:cs="Traditional Arabic" w:hint="cs"/>
          <w:color w:val="000000"/>
          <w:kern w:val="0"/>
          <w:sz w:val="20"/>
          <w:szCs w:val="20"/>
          <w:rtl/>
          <w14:ligatures w14:val="none"/>
        </w:rPr>
        <w:t>{83}</w:t>
      </w:r>
    </w:p>
    <w:p w14:paraId="4BED3418" w14:textId="77777777" w:rsidR="00353DD4" w:rsidRDefault="00353DD4" w:rsidP="00353DD4">
      <w:pPr>
        <w:jc w:val="right"/>
      </w:pPr>
    </w:p>
    <w:p w14:paraId="029C69A1" w14:textId="77777777" w:rsidR="00353DD4" w:rsidRDefault="00353DD4"/>
    <w:sectPr w:rsidR="0035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D4"/>
    <w:rsid w:val="00353DD4"/>
    <w:rsid w:val="003D37A8"/>
    <w:rsid w:val="00650AC5"/>
    <w:rsid w:val="008601C4"/>
    <w:rsid w:val="00C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2451"/>
  <w15:chartTrackingRefBased/>
  <w15:docId w15:val="{F522DCD6-6FB8-4DBB-A574-996BE39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48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1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37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11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8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6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5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3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12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56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95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80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1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9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48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4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9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87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76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35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75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13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1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8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8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0C58-0BB4-4B77-A5FC-9324634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Gulamabbas Sikiladha</dc:creator>
  <cp:keywords/>
  <dc:description/>
  <cp:lastModifiedBy>Gulamabbas Sikiladha</cp:lastModifiedBy>
  <cp:revision>1</cp:revision>
  <dcterms:created xsi:type="dcterms:W3CDTF">2024-05-09T14:10:00Z</dcterms:created>
  <dcterms:modified xsi:type="dcterms:W3CDTF">2024-05-09T15:26:00Z</dcterms:modified>
</cp:coreProperties>
</file>