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6C09" w14:textId="07BDE7AD" w:rsidR="00B830A8" w:rsidRPr="00807778" w:rsidRDefault="0066530F" w:rsidP="0066530F">
      <w:pPr>
        <w:pStyle w:val="NoSpacing"/>
        <w:jc w:val="center"/>
        <w:rPr>
          <w:rFonts w:ascii="Garamond" w:hAnsi="Garamond"/>
          <w:b/>
          <w:bCs/>
          <w:sz w:val="28"/>
          <w:szCs w:val="28"/>
          <w:lang w:val="en-US"/>
        </w:rPr>
      </w:pPr>
      <w:r w:rsidRPr="00807778">
        <w:rPr>
          <w:rFonts w:ascii="Garamond" w:hAnsi="Garamond"/>
          <w:b/>
          <w:bCs/>
          <w:sz w:val="28"/>
          <w:szCs w:val="28"/>
          <w:lang w:val="en-US"/>
        </w:rPr>
        <w:t>Ramadan Resources on A.L.I. website</w:t>
      </w:r>
    </w:p>
    <w:p w14:paraId="1B6D84F5" w14:textId="153C2AFD" w:rsidR="0066530F" w:rsidRDefault="0066530F" w:rsidP="0066530F">
      <w:pPr>
        <w:pStyle w:val="NoSpacing"/>
        <w:jc w:val="center"/>
        <w:rPr>
          <w:rFonts w:ascii="Garamond" w:hAnsi="Garamond"/>
          <w:sz w:val="28"/>
          <w:szCs w:val="28"/>
          <w:lang w:val="en-US"/>
        </w:rPr>
      </w:pPr>
    </w:p>
    <w:p w14:paraId="4049F018" w14:textId="2CD2D381" w:rsidR="0066530F" w:rsidRDefault="00F23A96" w:rsidP="0066530F">
      <w:pPr>
        <w:pStyle w:val="NoSpacing"/>
        <w:rPr>
          <w:rFonts w:ascii="Garamond" w:hAnsi="Garamond"/>
          <w:sz w:val="28"/>
          <w:szCs w:val="28"/>
          <w:lang w:val="en-US"/>
        </w:rPr>
      </w:pPr>
      <w:r w:rsidRPr="004C126C">
        <w:rPr>
          <w:rFonts w:ascii="Garamond" w:hAnsi="Garamond"/>
          <w:i/>
          <w:iCs/>
          <w:sz w:val="28"/>
          <w:szCs w:val="28"/>
          <w:lang w:val="en-US"/>
        </w:rPr>
        <w:t>Al</w:t>
      </w:r>
      <w:r w:rsidR="00604912" w:rsidRPr="004C126C">
        <w:rPr>
          <w:rFonts w:ascii="Garamond" w:hAnsi="Garamond"/>
          <w:i/>
          <w:iCs/>
          <w:sz w:val="28"/>
          <w:szCs w:val="28"/>
          <w:lang w:val="en-US"/>
        </w:rPr>
        <w:t>h</w:t>
      </w:r>
      <w:r w:rsidRPr="004C126C">
        <w:rPr>
          <w:rFonts w:ascii="Garamond" w:hAnsi="Garamond"/>
          <w:i/>
          <w:iCs/>
          <w:sz w:val="28"/>
          <w:szCs w:val="28"/>
          <w:lang w:val="en-US"/>
        </w:rPr>
        <w:t>amdu</w:t>
      </w:r>
      <w:r w:rsidR="00423B1E">
        <w:rPr>
          <w:rFonts w:ascii="Garamond" w:hAnsi="Garamond"/>
          <w:i/>
          <w:iCs/>
          <w:sz w:val="28"/>
          <w:szCs w:val="28"/>
          <w:lang w:val="en-US"/>
        </w:rPr>
        <w:t xml:space="preserve"> </w:t>
      </w:r>
      <w:r w:rsidRPr="004C126C">
        <w:rPr>
          <w:rFonts w:ascii="Garamond" w:hAnsi="Garamond"/>
          <w:i/>
          <w:iCs/>
          <w:sz w:val="28"/>
          <w:szCs w:val="28"/>
          <w:lang w:val="en-US"/>
        </w:rPr>
        <w:t>lill</w:t>
      </w:r>
      <w:r w:rsidR="004C126C" w:rsidRPr="004C126C">
        <w:rPr>
          <w:rFonts w:ascii="Garamond" w:hAnsi="Garamond"/>
          <w:i/>
          <w:iCs/>
          <w:sz w:val="28"/>
          <w:szCs w:val="28"/>
          <w:lang w:val="en-US"/>
        </w:rPr>
        <w:t>ā</w:t>
      </w:r>
      <w:r w:rsidRPr="004C126C">
        <w:rPr>
          <w:rFonts w:ascii="Garamond" w:hAnsi="Garamond"/>
          <w:i/>
          <w:iCs/>
          <w:sz w:val="28"/>
          <w:szCs w:val="28"/>
          <w:lang w:val="en-US"/>
        </w:rPr>
        <w:t>h</w:t>
      </w:r>
      <w:r w:rsidR="0066530F">
        <w:rPr>
          <w:rFonts w:ascii="Garamond" w:hAnsi="Garamond"/>
          <w:sz w:val="28"/>
          <w:szCs w:val="28"/>
          <w:lang w:val="en-US"/>
        </w:rPr>
        <w:t xml:space="preserve"> we </w:t>
      </w:r>
      <w:r>
        <w:rPr>
          <w:rFonts w:ascii="Garamond" w:hAnsi="Garamond"/>
          <w:sz w:val="28"/>
          <w:szCs w:val="28"/>
          <w:lang w:val="en-US"/>
        </w:rPr>
        <w:t xml:space="preserve">are </w:t>
      </w:r>
      <w:r w:rsidR="002860C6">
        <w:rPr>
          <w:rFonts w:ascii="Garamond" w:hAnsi="Garamond"/>
          <w:sz w:val="28"/>
          <w:szCs w:val="28"/>
          <w:lang w:val="en-US"/>
        </w:rPr>
        <w:t>about to begin</w:t>
      </w:r>
      <w:r w:rsidR="0066530F">
        <w:rPr>
          <w:rFonts w:ascii="Garamond" w:hAnsi="Garamond"/>
          <w:sz w:val="28"/>
          <w:szCs w:val="28"/>
          <w:lang w:val="en-US"/>
        </w:rPr>
        <w:t xml:space="preserve"> the Holy Month of Ramadan 1444 AH. </w:t>
      </w:r>
      <w:r w:rsidR="0044072F">
        <w:rPr>
          <w:rFonts w:ascii="Garamond" w:hAnsi="Garamond"/>
          <w:sz w:val="28"/>
          <w:szCs w:val="28"/>
          <w:lang w:val="en-US"/>
        </w:rPr>
        <w:t>Below</w:t>
      </w:r>
      <w:r w:rsidR="0066530F">
        <w:rPr>
          <w:rFonts w:ascii="Garamond" w:hAnsi="Garamond"/>
          <w:sz w:val="28"/>
          <w:szCs w:val="28"/>
          <w:lang w:val="en-US"/>
        </w:rPr>
        <w:t xml:space="preserve"> are some of the resources and courses for the month of Ramadan</w:t>
      </w:r>
      <w:r w:rsidR="0044072F">
        <w:rPr>
          <w:rFonts w:ascii="Garamond" w:hAnsi="Garamond"/>
          <w:sz w:val="28"/>
          <w:szCs w:val="28"/>
          <w:lang w:val="en-US"/>
        </w:rPr>
        <w:t xml:space="preserve"> found on the A.L.I. </w:t>
      </w:r>
      <w:r w:rsidR="002860C6">
        <w:rPr>
          <w:rFonts w:ascii="Garamond" w:hAnsi="Garamond"/>
          <w:sz w:val="28"/>
          <w:szCs w:val="28"/>
          <w:lang w:val="en-US"/>
        </w:rPr>
        <w:t>website</w:t>
      </w:r>
      <w:r w:rsidR="0066530F">
        <w:rPr>
          <w:rFonts w:ascii="Garamond" w:hAnsi="Garamond"/>
          <w:sz w:val="28"/>
          <w:szCs w:val="28"/>
          <w:lang w:val="en-US"/>
        </w:rPr>
        <w:t xml:space="preserve">. </w:t>
      </w:r>
      <w:r w:rsidR="00E953C0">
        <w:rPr>
          <w:rFonts w:ascii="Garamond" w:hAnsi="Garamond"/>
          <w:sz w:val="28"/>
          <w:szCs w:val="28"/>
          <w:lang w:val="en-US"/>
        </w:rPr>
        <w:t xml:space="preserve">At the </w:t>
      </w:r>
      <w:r w:rsidR="00E953C0" w:rsidRPr="002860C6">
        <w:rPr>
          <w:rFonts w:ascii="Garamond" w:hAnsi="Garamond"/>
          <w:b/>
          <w:bCs/>
          <w:sz w:val="28"/>
          <w:szCs w:val="28"/>
          <w:lang w:val="en-US"/>
        </w:rPr>
        <w:t>Academy for Learning Islam (A.L.I.),</w:t>
      </w:r>
      <w:r w:rsidR="00E953C0">
        <w:rPr>
          <w:rFonts w:ascii="Garamond" w:hAnsi="Garamond"/>
          <w:sz w:val="28"/>
          <w:szCs w:val="28"/>
          <w:lang w:val="en-US"/>
        </w:rPr>
        <w:t xml:space="preserve"> w</w:t>
      </w:r>
      <w:r w:rsidR="0066530F">
        <w:rPr>
          <w:rFonts w:ascii="Garamond" w:hAnsi="Garamond"/>
          <w:sz w:val="28"/>
          <w:szCs w:val="28"/>
          <w:lang w:val="en-US"/>
        </w:rPr>
        <w:t>e</w:t>
      </w:r>
      <w:r w:rsidR="00E953C0">
        <w:rPr>
          <w:rFonts w:ascii="Garamond" w:hAnsi="Garamond"/>
          <w:sz w:val="28"/>
          <w:szCs w:val="28"/>
          <w:lang w:val="en-US"/>
        </w:rPr>
        <w:t xml:space="preserve"> are working continuously to add useful </w:t>
      </w:r>
      <w:r w:rsidR="00015ED8">
        <w:rPr>
          <w:rFonts w:ascii="Garamond" w:hAnsi="Garamond"/>
          <w:sz w:val="28"/>
          <w:szCs w:val="28"/>
          <w:lang w:val="en-US"/>
        </w:rPr>
        <w:t xml:space="preserve">material for the benefit of all Muslims, particularly the followers of Prophet Muhammad’s Household (the Ahlul Bayt). </w:t>
      </w:r>
      <w:r w:rsidR="0066530F">
        <w:rPr>
          <w:rFonts w:ascii="Garamond" w:hAnsi="Garamond"/>
          <w:sz w:val="28"/>
          <w:szCs w:val="28"/>
          <w:lang w:val="en-US"/>
        </w:rPr>
        <w:t xml:space="preserve">Please share any useful material or suggestions to </w:t>
      </w:r>
      <w:hyperlink r:id="rId6" w:history="1">
        <w:r w:rsidR="0066530F" w:rsidRPr="002372BB">
          <w:rPr>
            <w:rStyle w:val="Hyperlink"/>
            <w:rFonts w:ascii="Garamond" w:hAnsi="Garamond"/>
            <w:sz w:val="28"/>
            <w:szCs w:val="28"/>
            <w:lang w:val="en-US"/>
          </w:rPr>
          <w:t>director@academyofislam.com</w:t>
        </w:r>
      </w:hyperlink>
      <w:r w:rsidR="0066530F">
        <w:rPr>
          <w:rFonts w:ascii="Garamond" w:hAnsi="Garamond"/>
          <w:sz w:val="28"/>
          <w:szCs w:val="28"/>
          <w:lang w:val="en-US"/>
        </w:rPr>
        <w:t xml:space="preserve"> so we can include </w:t>
      </w:r>
      <w:r w:rsidR="00C455AD">
        <w:rPr>
          <w:rFonts w:ascii="Garamond" w:hAnsi="Garamond"/>
          <w:sz w:val="28"/>
          <w:szCs w:val="28"/>
          <w:lang w:val="en-US"/>
        </w:rPr>
        <w:t>the</w:t>
      </w:r>
      <w:r w:rsidR="0044072F">
        <w:rPr>
          <w:rFonts w:ascii="Garamond" w:hAnsi="Garamond"/>
          <w:sz w:val="28"/>
          <w:szCs w:val="28"/>
          <w:lang w:val="en-US"/>
        </w:rPr>
        <w:t>m too</w:t>
      </w:r>
      <w:r w:rsidR="00015ED8">
        <w:rPr>
          <w:rFonts w:ascii="Garamond" w:hAnsi="Garamond"/>
          <w:sz w:val="28"/>
          <w:szCs w:val="28"/>
          <w:lang w:val="en-US"/>
        </w:rPr>
        <w:t>.</w:t>
      </w:r>
    </w:p>
    <w:p w14:paraId="12E56F67" w14:textId="06EF6DA8" w:rsidR="0066530F" w:rsidRDefault="0066530F" w:rsidP="0066530F">
      <w:pPr>
        <w:pStyle w:val="NoSpacing"/>
        <w:rPr>
          <w:rFonts w:ascii="Garamond" w:hAnsi="Garamond"/>
          <w:sz w:val="28"/>
          <w:szCs w:val="28"/>
          <w:lang w:val="en-US"/>
        </w:rPr>
      </w:pPr>
    </w:p>
    <w:p w14:paraId="2A4E7217" w14:textId="66F3B6BA" w:rsidR="0066530F" w:rsidRPr="00E953C0" w:rsidRDefault="0066530F" w:rsidP="0066530F">
      <w:pPr>
        <w:pStyle w:val="NoSpacing"/>
        <w:rPr>
          <w:rFonts w:ascii="Garamond" w:hAnsi="Garamond"/>
          <w:b/>
          <w:bCs/>
          <w:sz w:val="28"/>
          <w:szCs w:val="28"/>
          <w:lang w:val="en-US"/>
        </w:rPr>
      </w:pPr>
      <w:r w:rsidRPr="00E953C0">
        <w:rPr>
          <w:rFonts w:ascii="Garamond" w:hAnsi="Garamond"/>
          <w:b/>
          <w:bCs/>
          <w:sz w:val="28"/>
          <w:szCs w:val="28"/>
          <w:lang w:val="en-US"/>
        </w:rPr>
        <w:t>Holy Quran</w:t>
      </w:r>
    </w:p>
    <w:p w14:paraId="2EB5FADA" w14:textId="65DCD154" w:rsidR="0066530F" w:rsidRDefault="0066530F" w:rsidP="0066530F">
      <w:pPr>
        <w:pStyle w:val="NoSpacing"/>
        <w:rPr>
          <w:rFonts w:ascii="Garamond" w:hAnsi="Garamond"/>
          <w:sz w:val="28"/>
          <w:szCs w:val="28"/>
          <w:lang w:val="en-US"/>
        </w:rPr>
      </w:pPr>
      <w:r>
        <w:rPr>
          <w:rFonts w:ascii="Garamond" w:hAnsi="Garamond"/>
          <w:sz w:val="28"/>
          <w:szCs w:val="28"/>
          <w:lang w:val="en-US"/>
        </w:rPr>
        <w:t xml:space="preserve">In a Hadith received from a Ma‘sūm Imam it says: </w:t>
      </w:r>
      <w:r w:rsidRPr="00787BB3">
        <w:rPr>
          <w:rFonts w:ascii="Garamond" w:hAnsi="Garamond"/>
          <w:i/>
          <w:iCs/>
          <w:sz w:val="28"/>
          <w:szCs w:val="28"/>
          <w:lang w:val="en-US"/>
        </w:rPr>
        <w:t>for everything there is a season of spring, and the spring of the Quran is Ramadan</w:t>
      </w:r>
      <w:r>
        <w:rPr>
          <w:rFonts w:ascii="Garamond" w:hAnsi="Garamond"/>
          <w:sz w:val="28"/>
          <w:szCs w:val="28"/>
          <w:lang w:val="en-US"/>
        </w:rPr>
        <w:t xml:space="preserve">. Alhamdu lillāh, you will find a lot of useful information on the Quran at </w:t>
      </w:r>
      <w:hyperlink r:id="rId7" w:history="1">
        <w:r w:rsidRPr="002372BB">
          <w:rPr>
            <w:rStyle w:val="Hyperlink"/>
            <w:rFonts w:ascii="Garamond" w:hAnsi="Garamond"/>
            <w:sz w:val="28"/>
            <w:szCs w:val="28"/>
            <w:lang w:val="en-US"/>
          </w:rPr>
          <w:t>www.academyofislam.com/quran</w:t>
        </w:r>
      </w:hyperlink>
    </w:p>
    <w:p w14:paraId="60239746" w14:textId="5CFA1B51" w:rsidR="0066530F" w:rsidRDefault="0066530F" w:rsidP="0066530F">
      <w:pPr>
        <w:pStyle w:val="NoSpacing"/>
        <w:rPr>
          <w:rFonts w:ascii="Garamond" w:hAnsi="Garamond"/>
          <w:sz w:val="28"/>
          <w:szCs w:val="28"/>
          <w:lang w:val="en-US"/>
        </w:rPr>
      </w:pPr>
    </w:p>
    <w:p w14:paraId="01F6CED1" w14:textId="54FCBCE4" w:rsidR="0066530F" w:rsidRPr="00015ED8" w:rsidRDefault="0078399A" w:rsidP="0066530F">
      <w:pPr>
        <w:pStyle w:val="NoSpacing"/>
        <w:rPr>
          <w:rFonts w:ascii="Garamond" w:hAnsi="Garamond"/>
          <w:sz w:val="28"/>
          <w:szCs w:val="28"/>
          <w:u w:val="single"/>
          <w:lang w:val="en-US"/>
        </w:rPr>
      </w:pPr>
      <w:r w:rsidRPr="00015ED8">
        <w:rPr>
          <w:rFonts w:ascii="Garamond" w:hAnsi="Garamond"/>
          <w:sz w:val="28"/>
          <w:szCs w:val="28"/>
          <w:u w:val="single"/>
          <w:lang w:val="en-US"/>
        </w:rPr>
        <w:t>Quran Appreciation</w:t>
      </w:r>
    </w:p>
    <w:p w14:paraId="7EE74CD8" w14:textId="741625DA" w:rsidR="0078399A" w:rsidRDefault="00F23A96" w:rsidP="0066530F">
      <w:pPr>
        <w:pStyle w:val="NoSpacing"/>
        <w:rPr>
          <w:rFonts w:ascii="Garamond" w:hAnsi="Garamond"/>
          <w:sz w:val="28"/>
          <w:szCs w:val="28"/>
          <w:lang w:val="en-US"/>
        </w:rPr>
      </w:pPr>
      <w:r>
        <w:rPr>
          <w:rFonts w:ascii="Garamond" w:hAnsi="Garamond"/>
          <w:sz w:val="28"/>
          <w:szCs w:val="28"/>
          <w:lang w:val="en-US"/>
        </w:rPr>
        <w:t>The</w:t>
      </w:r>
      <w:r w:rsidR="00E953C0">
        <w:rPr>
          <w:rFonts w:ascii="Garamond" w:hAnsi="Garamond"/>
          <w:sz w:val="28"/>
          <w:szCs w:val="28"/>
          <w:lang w:val="en-US"/>
        </w:rPr>
        <w:t xml:space="preserve"> Academy </w:t>
      </w:r>
      <w:r w:rsidR="00015ED8">
        <w:rPr>
          <w:rFonts w:ascii="Garamond" w:hAnsi="Garamond"/>
          <w:sz w:val="28"/>
          <w:szCs w:val="28"/>
          <w:lang w:val="en-US"/>
        </w:rPr>
        <w:t xml:space="preserve">has been teaching children ages 7 to 16 years Quranic verses, stories, and lessons for them to appreciate the Divine Book. Many of these students have imbibed the Quranic teachings in their lives and </w:t>
      </w:r>
      <w:r w:rsidR="0044072F">
        <w:rPr>
          <w:rFonts w:ascii="Garamond" w:hAnsi="Garamond"/>
          <w:sz w:val="28"/>
          <w:szCs w:val="28"/>
          <w:lang w:val="en-US"/>
        </w:rPr>
        <w:t>have gone on to build strong relationships with the Quran and spread the teachings to others</w:t>
      </w:r>
      <w:r w:rsidR="00015ED8">
        <w:rPr>
          <w:rFonts w:ascii="Garamond" w:hAnsi="Garamond"/>
          <w:sz w:val="28"/>
          <w:szCs w:val="28"/>
          <w:lang w:val="en-US"/>
        </w:rPr>
        <w:t>. Feel free to read and download Quranic Appreciation lessons for your children and madrasah students.</w:t>
      </w:r>
    </w:p>
    <w:p w14:paraId="475C767B" w14:textId="77777777" w:rsidR="00015ED8" w:rsidRDefault="00015ED8" w:rsidP="0066530F">
      <w:pPr>
        <w:pStyle w:val="NoSpacing"/>
        <w:rPr>
          <w:rFonts w:ascii="Garamond" w:hAnsi="Garamond"/>
          <w:sz w:val="28"/>
          <w:szCs w:val="28"/>
          <w:lang w:val="en-US"/>
        </w:rPr>
      </w:pPr>
    </w:p>
    <w:p w14:paraId="4E8F09C9" w14:textId="3BFDE942" w:rsidR="0078399A" w:rsidRPr="00015ED8" w:rsidRDefault="0078399A" w:rsidP="0066530F">
      <w:pPr>
        <w:pStyle w:val="NoSpacing"/>
        <w:rPr>
          <w:rFonts w:ascii="Garamond" w:hAnsi="Garamond"/>
          <w:sz w:val="28"/>
          <w:szCs w:val="28"/>
          <w:u w:val="single"/>
          <w:lang w:val="en-US"/>
        </w:rPr>
      </w:pPr>
      <w:r w:rsidRPr="00015ED8">
        <w:rPr>
          <w:rFonts w:ascii="Garamond" w:hAnsi="Garamond"/>
          <w:sz w:val="28"/>
          <w:szCs w:val="28"/>
          <w:u w:val="single"/>
          <w:lang w:val="en-US"/>
        </w:rPr>
        <w:t>Quranic Arabic</w:t>
      </w:r>
    </w:p>
    <w:p w14:paraId="16EA59AD" w14:textId="319555DE" w:rsidR="0078399A" w:rsidRDefault="00F23A96" w:rsidP="0066530F">
      <w:pPr>
        <w:pStyle w:val="NoSpacing"/>
        <w:rPr>
          <w:rFonts w:ascii="Garamond" w:hAnsi="Garamond"/>
          <w:sz w:val="28"/>
          <w:szCs w:val="28"/>
          <w:lang w:val="en-US"/>
        </w:rPr>
      </w:pPr>
      <w:r>
        <w:rPr>
          <w:rFonts w:ascii="Garamond" w:hAnsi="Garamond"/>
          <w:sz w:val="28"/>
          <w:szCs w:val="28"/>
          <w:lang w:val="en-US"/>
        </w:rPr>
        <w:t>Over</w:t>
      </w:r>
      <w:r w:rsidR="00015ED8">
        <w:rPr>
          <w:rFonts w:ascii="Garamond" w:hAnsi="Garamond"/>
          <w:sz w:val="28"/>
          <w:szCs w:val="28"/>
          <w:lang w:val="en-US"/>
        </w:rPr>
        <w:t xml:space="preserve"> 650 short courses and seminars online and in person</w:t>
      </w:r>
      <w:r>
        <w:rPr>
          <w:rFonts w:ascii="Garamond" w:hAnsi="Garamond"/>
          <w:sz w:val="28"/>
          <w:szCs w:val="28"/>
          <w:lang w:val="en-US"/>
        </w:rPr>
        <w:t xml:space="preserve"> have been conducted at A</w:t>
      </w:r>
      <w:r w:rsidR="0044072F">
        <w:rPr>
          <w:rFonts w:ascii="Garamond" w:hAnsi="Garamond"/>
          <w:sz w:val="28"/>
          <w:szCs w:val="28"/>
          <w:lang w:val="en-US"/>
        </w:rPr>
        <w:t>.</w:t>
      </w:r>
      <w:r>
        <w:rPr>
          <w:rFonts w:ascii="Garamond" w:hAnsi="Garamond"/>
          <w:sz w:val="28"/>
          <w:szCs w:val="28"/>
          <w:lang w:val="en-US"/>
        </w:rPr>
        <w:t>L</w:t>
      </w:r>
      <w:r w:rsidR="0044072F">
        <w:rPr>
          <w:rFonts w:ascii="Garamond" w:hAnsi="Garamond"/>
          <w:sz w:val="28"/>
          <w:szCs w:val="28"/>
          <w:lang w:val="en-US"/>
        </w:rPr>
        <w:t>.</w:t>
      </w:r>
      <w:r>
        <w:rPr>
          <w:rFonts w:ascii="Garamond" w:hAnsi="Garamond"/>
          <w:sz w:val="28"/>
          <w:szCs w:val="28"/>
          <w:lang w:val="en-US"/>
        </w:rPr>
        <w:t>I</w:t>
      </w:r>
      <w:r w:rsidR="00015ED8">
        <w:rPr>
          <w:rFonts w:ascii="Garamond" w:hAnsi="Garamond"/>
          <w:sz w:val="28"/>
          <w:szCs w:val="28"/>
          <w:lang w:val="en-US"/>
        </w:rPr>
        <w:t>. Many of these courses were designed to teach the language of the Holy Quran for Muslims to comprehend the Divine message contained in it. Listen to the recordings of these course and download the slides prepared by the instructor.</w:t>
      </w:r>
    </w:p>
    <w:p w14:paraId="733D1D27" w14:textId="77777777" w:rsidR="00015ED8" w:rsidRDefault="00015ED8" w:rsidP="0066530F">
      <w:pPr>
        <w:pStyle w:val="NoSpacing"/>
        <w:rPr>
          <w:rFonts w:ascii="Garamond" w:hAnsi="Garamond"/>
          <w:sz w:val="28"/>
          <w:szCs w:val="28"/>
          <w:lang w:val="en-US"/>
        </w:rPr>
      </w:pPr>
    </w:p>
    <w:p w14:paraId="2030F950" w14:textId="32790A14" w:rsidR="0078399A" w:rsidRPr="00C455AD" w:rsidRDefault="0078399A" w:rsidP="0066530F">
      <w:pPr>
        <w:pStyle w:val="NoSpacing"/>
        <w:rPr>
          <w:rFonts w:ascii="Garamond" w:hAnsi="Garamond"/>
          <w:sz w:val="28"/>
          <w:szCs w:val="28"/>
          <w:u w:val="single"/>
          <w:lang w:val="en-US"/>
        </w:rPr>
      </w:pPr>
      <w:r w:rsidRPr="00C455AD">
        <w:rPr>
          <w:rFonts w:ascii="Garamond" w:hAnsi="Garamond"/>
          <w:sz w:val="28"/>
          <w:szCs w:val="28"/>
          <w:u w:val="single"/>
          <w:lang w:val="en-US"/>
        </w:rPr>
        <w:t>Quran Reflections</w:t>
      </w:r>
    </w:p>
    <w:p w14:paraId="68847303" w14:textId="3648F4E8" w:rsidR="0078399A" w:rsidRDefault="00F23A96" w:rsidP="0066530F">
      <w:pPr>
        <w:pStyle w:val="NoSpacing"/>
        <w:rPr>
          <w:rFonts w:ascii="Garamond" w:hAnsi="Garamond"/>
          <w:sz w:val="28"/>
          <w:szCs w:val="28"/>
          <w:lang w:val="en-US"/>
        </w:rPr>
      </w:pPr>
      <w:r>
        <w:rPr>
          <w:rFonts w:ascii="Garamond" w:hAnsi="Garamond"/>
          <w:sz w:val="28"/>
          <w:szCs w:val="28"/>
          <w:lang w:val="en-US"/>
        </w:rPr>
        <w:t>For many years we have been</w:t>
      </w:r>
      <w:r w:rsidR="00015ED8">
        <w:rPr>
          <w:rFonts w:ascii="Garamond" w:hAnsi="Garamond"/>
          <w:sz w:val="28"/>
          <w:szCs w:val="28"/>
          <w:lang w:val="en-US"/>
        </w:rPr>
        <w:t xml:space="preserve"> sending </w:t>
      </w:r>
      <w:r>
        <w:rPr>
          <w:rFonts w:ascii="Garamond" w:hAnsi="Garamond"/>
          <w:sz w:val="28"/>
          <w:szCs w:val="28"/>
          <w:lang w:val="en-US"/>
        </w:rPr>
        <w:t xml:space="preserve">out </w:t>
      </w:r>
      <w:r w:rsidR="00015ED8">
        <w:rPr>
          <w:rFonts w:ascii="Garamond" w:hAnsi="Garamond"/>
          <w:sz w:val="28"/>
          <w:szCs w:val="28"/>
          <w:lang w:val="en-US"/>
        </w:rPr>
        <w:t>Quranic Reflection</w:t>
      </w:r>
      <w:r>
        <w:rPr>
          <w:rFonts w:ascii="Garamond" w:hAnsi="Garamond"/>
          <w:sz w:val="28"/>
          <w:szCs w:val="28"/>
          <w:lang w:val="en-US"/>
        </w:rPr>
        <w:t>s</w:t>
      </w:r>
      <w:r w:rsidR="00015ED8">
        <w:rPr>
          <w:rFonts w:ascii="Garamond" w:hAnsi="Garamond"/>
          <w:sz w:val="28"/>
          <w:szCs w:val="28"/>
          <w:lang w:val="en-US"/>
        </w:rPr>
        <w:t xml:space="preserve"> on </w:t>
      </w:r>
      <w:r w:rsidR="00C455AD">
        <w:rPr>
          <w:rFonts w:ascii="Garamond" w:hAnsi="Garamond"/>
          <w:sz w:val="28"/>
          <w:szCs w:val="28"/>
          <w:lang w:val="en-US"/>
        </w:rPr>
        <w:t xml:space="preserve">a verse or part of it on every Friday. The Reflections are based on renown tafāsīr by Shī‘ī Muslim exegetes and it goes to about 3,000 subscribers. Join our Mailing List by filling-in your name and email at the bottom of </w:t>
      </w:r>
      <w:hyperlink r:id="rId8" w:history="1">
        <w:r w:rsidR="00C455AD" w:rsidRPr="002372BB">
          <w:rPr>
            <w:rStyle w:val="Hyperlink"/>
            <w:rFonts w:ascii="Garamond" w:hAnsi="Garamond"/>
            <w:sz w:val="28"/>
            <w:szCs w:val="28"/>
            <w:lang w:val="en-US"/>
          </w:rPr>
          <w:t>www.academyofislam.com</w:t>
        </w:r>
      </w:hyperlink>
      <w:r w:rsidR="00C455AD">
        <w:rPr>
          <w:rFonts w:ascii="Garamond" w:hAnsi="Garamond"/>
          <w:sz w:val="28"/>
          <w:szCs w:val="28"/>
          <w:lang w:val="en-US"/>
        </w:rPr>
        <w:t xml:space="preserve">. Feel free to read and download over 600 Quranic Reflections posted </w:t>
      </w:r>
      <w:hyperlink r:id="rId9" w:history="1">
        <w:r w:rsidR="00C455AD" w:rsidRPr="00C455AD">
          <w:rPr>
            <w:rStyle w:val="Hyperlink"/>
            <w:rFonts w:ascii="Garamond" w:hAnsi="Garamond"/>
            <w:sz w:val="28"/>
            <w:szCs w:val="28"/>
            <w:lang w:val="en-US"/>
          </w:rPr>
          <w:t>here</w:t>
        </w:r>
      </w:hyperlink>
      <w:r w:rsidR="00C455AD">
        <w:rPr>
          <w:rFonts w:ascii="Garamond" w:hAnsi="Garamond"/>
          <w:sz w:val="28"/>
          <w:szCs w:val="28"/>
          <w:lang w:val="en-US"/>
        </w:rPr>
        <w:t>.</w:t>
      </w:r>
    </w:p>
    <w:p w14:paraId="00FF098F" w14:textId="77777777" w:rsidR="00C455AD" w:rsidRDefault="00C455AD" w:rsidP="0066530F">
      <w:pPr>
        <w:pStyle w:val="NoSpacing"/>
        <w:rPr>
          <w:rFonts w:ascii="Garamond" w:hAnsi="Garamond"/>
          <w:sz w:val="28"/>
          <w:szCs w:val="28"/>
          <w:lang w:val="en-US"/>
        </w:rPr>
      </w:pPr>
    </w:p>
    <w:p w14:paraId="0F2C77E2" w14:textId="7E20BC72" w:rsidR="0078399A" w:rsidRPr="00807778" w:rsidRDefault="0078399A" w:rsidP="0066530F">
      <w:pPr>
        <w:pStyle w:val="NoSpacing"/>
        <w:rPr>
          <w:rFonts w:ascii="Garamond" w:hAnsi="Garamond"/>
          <w:sz w:val="28"/>
          <w:szCs w:val="28"/>
          <w:u w:val="single"/>
          <w:lang w:val="en-US"/>
        </w:rPr>
      </w:pPr>
      <w:r w:rsidRPr="00807778">
        <w:rPr>
          <w:rFonts w:ascii="Garamond" w:hAnsi="Garamond"/>
          <w:sz w:val="28"/>
          <w:szCs w:val="28"/>
          <w:u w:val="single"/>
          <w:lang w:val="en-US"/>
        </w:rPr>
        <w:t>Sura Familiarization</w:t>
      </w:r>
    </w:p>
    <w:p w14:paraId="48EA6417" w14:textId="6BF658B0" w:rsidR="0078399A" w:rsidRDefault="00C455AD" w:rsidP="0066530F">
      <w:pPr>
        <w:pStyle w:val="NoSpacing"/>
        <w:rPr>
          <w:rFonts w:ascii="Garamond" w:hAnsi="Garamond"/>
          <w:sz w:val="28"/>
          <w:szCs w:val="28"/>
          <w:lang w:val="en-US"/>
        </w:rPr>
      </w:pPr>
      <w:r>
        <w:rPr>
          <w:rFonts w:ascii="Garamond" w:hAnsi="Garamond"/>
          <w:sz w:val="28"/>
          <w:szCs w:val="28"/>
          <w:lang w:val="en-US"/>
        </w:rPr>
        <w:t xml:space="preserve">From 1439 to 1443 AH, </w:t>
      </w:r>
      <w:r w:rsidR="00807778">
        <w:rPr>
          <w:rFonts w:ascii="Garamond" w:hAnsi="Garamond"/>
          <w:sz w:val="28"/>
          <w:szCs w:val="28"/>
          <w:lang w:val="en-US"/>
        </w:rPr>
        <w:t>Mu’minīn</w:t>
      </w:r>
      <w:r>
        <w:rPr>
          <w:rFonts w:ascii="Garamond" w:hAnsi="Garamond"/>
          <w:sz w:val="28"/>
          <w:szCs w:val="28"/>
          <w:lang w:val="en-US"/>
        </w:rPr>
        <w:t xml:space="preserve"> received daily in the month of Ramadan, a short write-up on the excellence, </w:t>
      </w:r>
      <w:r w:rsidR="00807778">
        <w:rPr>
          <w:rFonts w:ascii="Garamond" w:hAnsi="Garamond"/>
          <w:sz w:val="28"/>
          <w:szCs w:val="28"/>
          <w:lang w:val="en-US"/>
        </w:rPr>
        <w:t>contents,</w:t>
      </w:r>
      <w:r>
        <w:rPr>
          <w:rFonts w:ascii="Garamond" w:hAnsi="Garamond"/>
          <w:sz w:val="28"/>
          <w:szCs w:val="28"/>
          <w:lang w:val="en-US"/>
        </w:rPr>
        <w:t xml:space="preserve"> and list of verses for memorization on Quranic sūrahs. </w:t>
      </w:r>
      <w:r w:rsidR="00807778">
        <w:rPr>
          <w:rFonts w:ascii="Garamond" w:hAnsi="Garamond"/>
          <w:sz w:val="28"/>
          <w:szCs w:val="28"/>
          <w:lang w:val="en-US"/>
        </w:rPr>
        <w:t xml:space="preserve">The complete collection for all 114 Quranic sūrahs is available </w:t>
      </w:r>
      <w:hyperlink r:id="rId10" w:history="1">
        <w:r w:rsidR="00807778" w:rsidRPr="00807778">
          <w:rPr>
            <w:rStyle w:val="Hyperlink"/>
            <w:rFonts w:ascii="Garamond" w:hAnsi="Garamond"/>
            <w:sz w:val="28"/>
            <w:szCs w:val="28"/>
            <w:lang w:val="en-US"/>
          </w:rPr>
          <w:t>here</w:t>
        </w:r>
      </w:hyperlink>
      <w:r w:rsidR="00807778">
        <w:rPr>
          <w:rFonts w:ascii="Garamond" w:hAnsi="Garamond"/>
          <w:sz w:val="28"/>
          <w:szCs w:val="28"/>
          <w:lang w:val="en-US"/>
        </w:rPr>
        <w:t>.</w:t>
      </w:r>
    </w:p>
    <w:p w14:paraId="27C5CAED" w14:textId="77777777" w:rsidR="00F23A96" w:rsidRDefault="00F23A96" w:rsidP="0066530F">
      <w:pPr>
        <w:pStyle w:val="NoSpacing"/>
        <w:rPr>
          <w:rFonts w:ascii="Garamond" w:hAnsi="Garamond"/>
          <w:sz w:val="28"/>
          <w:szCs w:val="28"/>
          <w:u w:val="single"/>
          <w:lang w:val="en-US"/>
        </w:rPr>
      </w:pPr>
    </w:p>
    <w:p w14:paraId="1BBF9CBF" w14:textId="77777777" w:rsidR="00F23A96" w:rsidRDefault="00F23A96" w:rsidP="0066530F">
      <w:pPr>
        <w:pStyle w:val="NoSpacing"/>
        <w:rPr>
          <w:rFonts w:ascii="Garamond" w:hAnsi="Garamond"/>
          <w:sz w:val="28"/>
          <w:szCs w:val="28"/>
          <w:u w:val="single"/>
          <w:lang w:val="en-US"/>
        </w:rPr>
      </w:pPr>
    </w:p>
    <w:p w14:paraId="42640EA4" w14:textId="77777777" w:rsidR="00F23A96" w:rsidRDefault="00F23A96" w:rsidP="0066530F">
      <w:pPr>
        <w:pStyle w:val="NoSpacing"/>
        <w:rPr>
          <w:rFonts w:ascii="Garamond" w:hAnsi="Garamond"/>
          <w:sz w:val="28"/>
          <w:szCs w:val="28"/>
          <w:u w:val="single"/>
          <w:lang w:val="en-US"/>
        </w:rPr>
      </w:pPr>
    </w:p>
    <w:p w14:paraId="41E27E52" w14:textId="20ED15A5" w:rsidR="0078399A" w:rsidRPr="00807778" w:rsidRDefault="0078399A" w:rsidP="0066530F">
      <w:pPr>
        <w:pStyle w:val="NoSpacing"/>
        <w:rPr>
          <w:rFonts w:ascii="Garamond" w:hAnsi="Garamond"/>
          <w:sz w:val="28"/>
          <w:szCs w:val="28"/>
          <w:u w:val="single"/>
          <w:lang w:val="en-US"/>
        </w:rPr>
      </w:pPr>
      <w:r w:rsidRPr="00807778">
        <w:rPr>
          <w:rFonts w:ascii="Garamond" w:hAnsi="Garamond"/>
          <w:sz w:val="28"/>
          <w:szCs w:val="28"/>
          <w:u w:val="single"/>
          <w:lang w:val="en-US"/>
        </w:rPr>
        <w:lastRenderedPageBreak/>
        <w:t>Tafsir sessions in English</w:t>
      </w:r>
    </w:p>
    <w:p w14:paraId="1C7360C9" w14:textId="0FF634DC" w:rsidR="00807778" w:rsidRPr="00807778" w:rsidRDefault="00807778" w:rsidP="0066530F">
      <w:pPr>
        <w:pStyle w:val="NoSpacing"/>
        <w:rPr>
          <w:rFonts w:ascii="Garamond" w:hAnsi="Garamond"/>
          <w:sz w:val="28"/>
          <w:szCs w:val="28"/>
          <w:lang w:val="en-US"/>
        </w:rPr>
      </w:pPr>
      <w:r>
        <w:rPr>
          <w:rFonts w:ascii="Garamond" w:hAnsi="Garamond"/>
          <w:sz w:val="28"/>
          <w:szCs w:val="28"/>
          <w:lang w:val="en-US"/>
        </w:rPr>
        <w:t xml:space="preserve">One of the best activities in the days and nights of Holy Ramadan is listening </w:t>
      </w:r>
      <w:r w:rsidR="00F23A96">
        <w:rPr>
          <w:rFonts w:ascii="Garamond" w:hAnsi="Garamond"/>
          <w:sz w:val="28"/>
          <w:szCs w:val="28"/>
          <w:lang w:val="en-US"/>
        </w:rPr>
        <w:t xml:space="preserve">to </w:t>
      </w:r>
      <w:r>
        <w:rPr>
          <w:rFonts w:ascii="Garamond" w:hAnsi="Garamond"/>
          <w:sz w:val="28"/>
          <w:szCs w:val="28"/>
          <w:lang w:val="en-US"/>
        </w:rPr>
        <w:t>the tafāsīr of the Quran by speakers who derive the understanding of the Quran from the Holy Prophet</w:t>
      </w:r>
      <w:r w:rsidR="00BA7F35">
        <w:rPr>
          <w:rFonts w:ascii="Garamond" w:hAnsi="Garamond"/>
          <w:sz w:val="28"/>
          <w:szCs w:val="28"/>
          <w:lang w:val="en-US"/>
        </w:rPr>
        <w:t xml:space="preserve"> (s) </w:t>
      </w:r>
      <w:r>
        <w:rPr>
          <w:rFonts w:ascii="Garamond" w:hAnsi="Garamond"/>
          <w:sz w:val="28"/>
          <w:szCs w:val="28"/>
          <w:lang w:val="en-US"/>
        </w:rPr>
        <w:t>and his Ahlul Bayt</w:t>
      </w:r>
      <w:r w:rsidR="00BA7F35">
        <w:rPr>
          <w:rFonts w:ascii="Garamond" w:hAnsi="Garamond"/>
          <w:sz w:val="28"/>
          <w:szCs w:val="28"/>
          <w:lang w:val="en-US"/>
        </w:rPr>
        <w:t xml:space="preserve"> (a)</w:t>
      </w:r>
      <w:r>
        <w:rPr>
          <w:rFonts w:ascii="Garamond" w:hAnsi="Garamond"/>
          <w:sz w:val="28"/>
          <w:szCs w:val="28"/>
          <w:lang w:val="en-US"/>
        </w:rPr>
        <w:t xml:space="preserve">. Instead of spending your valuable time searching these tafāsīr sessions all over the web, </w:t>
      </w:r>
      <w:r w:rsidR="0044072F">
        <w:rPr>
          <w:rFonts w:ascii="Garamond" w:hAnsi="Garamond"/>
          <w:sz w:val="28"/>
          <w:szCs w:val="28"/>
          <w:lang w:val="en-US"/>
        </w:rPr>
        <w:t>you can now find</w:t>
      </w:r>
      <w:r>
        <w:rPr>
          <w:rFonts w:ascii="Garamond" w:hAnsi="Garamond"/>
          <w:sz w:val="28"/>
          <w:szCs w:val="28"/>
          <w:lang w:val="en-US"/>
        </w:rPr>
        <w:t xml:space="preserve"> almost all English tafāsīr session in one </w:t>
      </w:r>
      <w:hyperlink r:id="rId11" w:history="1">
        <w:r w:rsidRPr="00807778">
          <w:rPr>
            <w:rStyle w:val="Hyperlink"/>
            <w:rFonts w:ascii="Garamond" w:hAnsi="Garamond"/>
            <w:sz w:val="28"/>
            <w:szCs w:val="28"/>
            <w:lang w:val="en-US"/>
          </w:rPr>
          <w:t>place</w:t>
        </w:r>
      </w:hyperlink>
      <w:r>
        <w:rPr>
          <w:rFonts w:ascii="Garamond" w:hAnsi="Garamond"/>
          <w:sz w:val="28"/>
          <w:szCs w:val="28"/>
          <w:lang w:val="en-US"/>
        </w:rPr>
        <w:t>.</w:t>
      </w:r>
    </w:p>
    <w:p w14:paraId="2D1CC304" w14:textId="437234DD" w:rsidR="00E953C0" w:rsidRDefault="00E953C0" w:rsidP="0066530F">
      <w:pPr>
        <w:pStyle w:val="NoSpacing"/>
        <w:rPr>
          <w:rFonts w:ascii="Garamond" w:hAnsi="Garamond"/>
          <w:sz w:val="28"/>
          <w:szCs w:val="28"/>
          <w:lang w:val="en-US"/>
        </w:rPr>
      </w:pPr>
    </w:p>
    <w:p w14:paraId="0F62D5E9" w14:textId="6D92B858" w:rsidR="00E953C0" w:rsidRPr="00807778" w:rsidRDefault="00E953C0" w:rsidP="0066530F">
      <w:pPr>
        <w:pStyle w:val="NoSpacing"/>
        <w:rPr>
          <w:rFonts w:ascii="Garamond" w:hAnsi="Garamond"/>
          <w:sz w:val="28"/>
          <w:szCs w:val="28"/>
          <w:u w:val="single"/>
          <w:lang w:val="en-US"/>
        </w:rPr>
      </w:pPr>
      <w:r w:rsidRPr="00807778">
        <w:rPr>
          <w:rFonts w:ascii="Garamond" w:hAnsi="Garamond"/>
          <w:sz w:val="28"/>
          <w:szCs w:val="28"/>
          <w:u w:val="single"/>
          <w:lang w:val="en-US"/>
        </w:rPr>
        <w:t>Links to Shī‘ī Quranic Material</w:t>
      </w:r>
    </w:p>
    <w:p w14:paraId="30B70327" w14:textId="775B8F40" w:rsidR="00807778" w:rsidRDefault="00807778" w:rsidP="0066530F">
      <w:pPr>
        <w:pStyle w:val="NoSpacing"/>
        <w:rPr>
          <w:rFonts w:ascii="Garamond" w:hAnsi="Garamond"/>
          <w:sz w:val="28"/>
          <w:szCs w:val="28"/>
          <w:lang w:val="en-US"/>
        </w:rPr>
      </w:pPr>
      <w:r>
        <w:rPr>
          <w:rFonts w:ascii="Garamond" w:hAnsi="Garamond"/>
          <w:sz w:val="28"/>
          <w:szCs w:val="28"/>
          <w:lang w:val="en-US"/>
        </w:rPr>
        <w:t>MāshāAllah, there is a lot of material on the Holy Quran all over</w:t>
      </w:r>
      <w:r w:rsidR="00F23A96">
        <w:rPr>
          <w:rFonts w:ascii="Garamond" w:hAnsi="Garamond"/>
          <w:sz w:val="28"/>
          <w:szCs w:val="28"/>
          <w:lang w:val="en-US"/>
        </w:rPr>
        <w:t xml:space="preserve"> the</w:t>
      </w:r>
      <w:r>
        <w:rPr>
          <w:rFonts w:ascii="Garamond" w:hAnsi="Garamond"/>
          <w:sz w:val="28"/>
          <w:szCs w:val="28"/>
          <w:lang w:val="en-US"/>
        </w:rPr>
        <w:t xml:space="preserve"> internet. The Academy has posted links to some useful resources </w:t>
      </w:r>
      <w:hyperlink r:id="rId12" w:history="1">
        <w:r w:rsidRPr="00807778">
          <w:rPr>
            <w:rStyle w:val="Hyperlink"/>
            <w:rFonts w:ascii="Garamond" w:hAnsi="Garamond"/>
            <w:sz w:val="28"/>
            <w:szCs w:val="28"/>
            <w:lang w:val="en-US"/>
          </w:rPr>
          <w:t>here</w:t>
        </w:r>
      </w:hyperlink>
      <w:r>
        <w:rPr>
          <w:rFonts w:ascii="Garamond" w:hAnsi="Garamond"/>
          <w:sz w:val="28"/>
          <w:szCs w:val="28"/>
          <w:lang w:val="en-US"/>
        </w:rPr>
        <w:t>.</w:t>
      </w:r>
    </w:p>
    <w:p w14:paraId="055007DE" w14:textId="6A4A896A" w:rsidR="00807778" w:rsidRDefault="00807778" w:rsidP="0066530F">
      <w:pPr>
        <w:pStyle w:val="NoSpacing"/>
        <w:rPr>
          <w:rFonts w:ascii="Garamond" w:hAnsi="Garamond"/>
          <w:sz w:val="28"/>
          <w:szCs w:val="28"/>
          <w:lang w:val="en-US"/>
        </w:rPr>
      </w:pPr>
    </w:p>
    <w:p w14:paraId="41034CDA" w14:textId="0F1AA1AA" w:rsidR="00E953C0" w:rsidRDefault="009909BB" w:rsidP="0066530F">
      <w:pPr>
        <w:pStyle w:val="NoSpacing"/>
        <w:rPr>
          <w:rFonts w:ascii="Garamond" w:hAnsi="Garamond"/>
          <w:sz w:val="28"/>
          <w:szCs w:val="28"/>
          <w:lang w:val="en-US"/>
        </w:rPr>
      </w:pPr>
      <w:r>
        <w:rPr>
          <w:rFonts w:ascii="Garamond" w:hAnsi="Garamond"/>
          <w:b/>
          <w:bCs/>
          <w:sz w:val="28"/>
          <w:szCs w:val="28"/>
          <w:lang w:val="en-US"/>
        </w:rPr>
        <w:t>Du‘ās</w:t>
      </w:r>
      <w:r w:rsidR="00E541EF">
        <w:rPr>
          <w:rFonts w:ascii="Garamond" w:hAnsi="Garamond"/>
          <w:b/>
          <w:bCs/>
          <w:sz w:val="28"/>
          <w:szCs w:val="28"/>
          <w:lang w:val="en-US"/>
        </w:rPr>
        <w:t xml:space="preserve"> (Supplications)</w:t>
      </w:r>
    </w:p>
    <w:p w14:paraId="70AA003E" w14:textId="32BA23FD" w:rsidR="00F23A96" w:rsidRDefault="00B53061" w:rsidP="0066530F">
      <w:pPr>
        <w:pStyle w:val="NoSpacing"/>
        <w:rPr>
          <w:rFonts w:ascii="Garamond" w:hAnsi="Garamond"/>
          <w:sz w:val="28"/>
          <w:szCs w:val="28"/>
          <w:lang w:val="en-US"/>
        </w:rPr>
      </w:pPr>
      <w:r>
        <w:rPr>
          <w:rFonts w:ascii="Garamond" w:hAnsi="Garamond"/>
          <w:sz w:val="28"/>
          <w:szCs w:val="28"/>
          <w:lang w:val="en-US"/>
        </w:rPr>
        <w:t>For Shī</w:t>
      </w:r>
      <w:r w:rsidR="00197153">
        <w:rPr>
          <w:rFonts w:ascii="Garamond" w:hAnsi="Garamond"/>
          <w:sz w:val="28"/>
          <w:szCs w:val="28"/>
          <w:lang w:val="en-US"/>
        </w:rPr>
        <w:t xml:space="preserve">‘ah Muslims, besides </w:t>
      </w:r>
      <w:r w:rsidR="00275882">
        <w:rPr>
          <w:rFonts w:ascii="Garamond" w:hAnsi="Garamond"/>
          <w:sz w:val="28"/>
          <w:szCs w:val="28"/>
          <w:lang w:val="en-US"/>
        </w:rPr>
        <w:t>regular prayers, fasting, Quran tilāwah, reci</w:t>
      </w:r>
      <w:r w:rsidR="008347A7">
        <w:rPr>
          <w:rFonts w:ascii="Garamond" w:hAnsi="Garamond"/>
          <w:sz w:val="28"/>
          <w:szCs w:val="28"/>
          <w:lang w:val="en-US"/>
        </w:rPr>
        <w:t>ting Du‘ās (supplications) during the month of Ramadan is</w:t>
      </w:r>
      <w:r w:rsidR="009A1887">
        <w:rPr>
          <w:rFonts w:ascii="Garamond" w:hAnsi="Garamond"/>
          <w:sz w:val="28"/>
          <w:szCs w:val="28"/>
          <w:lang w:val="en-US"/>
        </w:rPr>
        <w:t xml:space="preserve"> </w:t>
      </w:r>
      <w:r w:rsidR="00F23A96">
        <w:rPr>
          <w:rFonts w:ascii="Garamond" w:hAnsi="Garamond"/>
          <w:sz w:val="28"/>
          <w:szCs w:val="28"/>
          <w:lang w:val="en-US"/>
        </w:rPr>
        <w:t xml:space="preserve">a </w:t>
      </w:r>
      <w:r w:rsidR="008328FD">
        <w:rPr>
          <w:rFonts w:ascii="Garamond" w:hAnsi="Garamond"/>
          <w:sz w:val="28"/>
          <w:szCs w:val="28"/>
          <w:lang w:val="en-US"/>
        </w:rPr>
        <w:t>highly emphasized</w:t>
      </w:r>
      <w:r w:rsidR="00850226">
        <w:rPr>
          <w:rFonts w:ascii="Garamond" w:hAnsi="Garamond"/>
          <w:sz w:val="28"/>
          <w:szCs w:val="28"/>
          <w:lang w:val="en-US"/>
        </w:rPr>
        <w:t xml:space="preserve"> activity</w:t>
      </w:r>
      <w:r w:rsidR="008328FD">
        <w:rPr>
          <w:rFonts w:ascii="Garamond" w:hAnsi="Garamond"/>
          <w:sz w:val="28"/>
          <w:szCs w:val="28"/>
          <w:lang w:val="en-US"/>
        </w:rPr>
        <w:t>. In S</w:t>
      </w:r>
      <w:r w:rsidR="00D07A88">
        <w:rPr>
          <w:rFonts w:ascii="Garamond" w:hAnsi="Garamond"/>
          <w:sz w:val="28"/>
          <w:szCs w:val="28"/>
          <w:lang w:val="en-US"/>
        </w:rPr>
        <w:t>ū</w:t>
      </w:r>
      <w:r w:rsidR="008328FD">
        <w:rPr>
          <w:rFonts w:ascii="Garamond" w:hAnsi="Garamond"/>
          <w:sz w:val="28"/>
          <w:szCs w:val="28"/>
          <w:lang w:val="en-US"/>
        </w:rPr>
        <w:t>rat al</w:t>
      </w:r>
      <w:r w:rsidR="00D07A88">
        <w:rPr>
          <w:rFonts w:ascii="Garamond" w:hAnsi="Garamond"/>
          <w:sz w:val="28"/>
          <w:szCs w:val="28"/>
          <w:lang w:val="en-US"/>
        </w:rPr>
        <w:t>-</w:t>
      </w:r>
      <w:r w:rsidR="008328FD">
        <w:rPr>
          <w:rFonts w:ascii="Garamond" w:hAnsi="Garamond"/>
          <w:sz w:val="28"/>
          <w:szCs w:val="28"/>
          <w:lang w:val="en-US"/>
        </w:rPr>
        <w:t>Baqarah</w:t>
      </w:r>
      <w:r w:rsidR="00D07A88">
        <w:rPr>
          <w:rFonts w:ascii="Garamond" w:hAnsi="Garamond"/>
          <w:sz w:val="28"/>
          <w:szCs w:val="28"/>
          <w:lang w:val="en-US"/>
        </w:rPr>
        <w:t xml:space="preserve"> in the section</w:t>
      </w:r>
      <w:r w:rsidR="00DE663A">
        <w:rPr>
          <w:rFonts w:ascii="Garamond" w:hAnsi="Garamond"/>
          <w:sz w:val="28"/>
          <w:szCs w:val="28"/>
          <w:lang w:val="en-US"/>
        </w:rPr>
        <w:t xml:space="preserve"> where</w:t>
      </w:r>
      <w:r w:rsidR="00D07A88">
        <w:rPr>
          <w:rFonts w:ascii="Garamond" w:hAnsi="Garamond"/>
          <w:sz w:val="28"/>
          <w:szCs w:val="28"/>
          <w:lang w:val="en-US"/>
        </w:rPr>
        <w:t xml:space="preserve"> Almighty</w:t>
      </w:r>
      <w:r w:rsidR="00DE663A">
        <w:rPr>
          <w:rFonts w:ascii="Garamond" w:hAnsi="Garamond"/>
          <w:sz w:val="28"/>
          <w:szCs w:val="28"/>
          <w:lang w:val="en-US"/>
        </w:rPr>
        <w:t xml:space="preserve"> Allah</w:t>
      </w:r>
      <w:r w:rsidR="00D07A88">
        <w:rPr>
          <w:rFonts w:ascii="Garamond" w:hAnsi="Garamond"/>
          <w:sz w:val="28"/>
          <w:szCs w:val="28"/>
          <w:lang w:val="en-US"/>
        </w:rPr>
        <w:t xml:space="preserve"> talks about </w:t>
      </w:r>
      <w:r w:rsidR="00DE663A">
        <w:rPr>
          <w:rFonts w:ascii="Garamond" w:hAnsi="Garamond"/>
          <w:sz w:val="28"/>
          <w:szCs w:val="28"/>
          <w:lang w:val="en-US"/>
        </w:rPr>
        <w:t xml:space="preserve">fasting and its rules, He also </w:t>
      </w:r>
      <w:r w:rsidR="00995402">
        <w:rPr>
          <w:rFonts w:ascii="Garamond" w:hAnsi="Garamond"/>
          <w:sz w:val="28"/>
          <w:szCs w:val="28"/>
          <w:lang w:val="en-US"/>
        </w:rPr>
        <w:t xml:space="preserve">asks His servants to </w:t>
      </w:r>
      <w:r w:rsidR="00A45BD6">
        <w:rPr>
          <w:rFonts w:ascii="Garamond" w:hAnsi="Garamond"/>
          <w:sz w:val="28"/>
          <w:szCs w:val="28"/>
          <w:lang w:val="en-US"/>
        </w:rPr>
        <w:t>do Du‘ā. Allah</w:t>
      </w:r>
      <w:r w:rsidR="00555BBC">
        <w:rPr>
          <w:rFonts w:ascii="Garamond" w:hAnsi="Garamond"/>
          <w:sz w:val="28"/>
          <w:szCs w:val="28"/>
          <w:lang w:val="en-US"/>
        </w:rPr>
        <w:t xml:space="preserve"> (swt) </w:t>
      </w:r>
      <w:r w:rsidR="00A12AB6">
        <w:rPr>
          <w:rFonts w:ascii="Garamond" w:hAnsi="Garamond"/>
          <w:sz w:val="28"/>
          <w:szCs w:val="28"/>
          <w:lang w:val="en-US"/>
        </w:rPr>
        <w:t xml:space="preserve">says: </w:t>
      </w:r>
      <w:r w:rsidR="008E7D72" w:rsidRPr="008E7D72">
        <w:rPr>
          <w:rFonts w:ascii="Garamond" w:hAnsi="Garamond"/>
          <w:i/>
          <w:iCs/>
          <w:sz w:val="28"/>
          <w:szCs w:val="28"/>
          <w:lang w:val="en-US"/>
        </w:rPr>
        <w:t>And when My servants ask you, [O Muhammad], concerning Me - indeed I am near. I respond to the invocation of the supplicant when he calls upon Me. So let them respond to Me [by obedience] and believe in Me that they may be [rightly] guided.</w:t>
      </w:r>
      <w:r w:rsidR="00850226">
        <w:rPr>
          <w:rFonts w:ascii="Garamond" w:hAnsi="Garamond"/>
          <w:sz w:val="28"/>
          <w:szCs w:val="28"/>
          <w:lang w:val="en-US"/>
        </w:rPr>
        <w:t xml:space="preserve"> </w:t>
      </w:r>
    </w:p>
    <w:p w14:paraId="27A564D9" w14:textId="78625D80" w:rsidR="00E541EF" w:rsidRDefault="00F23A96" w:rsidP="0066530F">
      <w:pPr>
        <w:pStyle w:val="NoSpacing"/>
        <w:rPr>
          <w:rFonts w:ascii="Garamond" w:hAnsi="Garamond"/>
          <w:sz w:val="28"/>
          <w:szCs w:val="28"/>
          <w:lang w:val="en-US"/>
        </w:rPr>
      </w:pPr>
      <w:r>
        <w:rPr>
          <w:rFonts w:ascii="Garamond" w:hAnsi="Garamond"/>
          <w:sz w:val="28"/>
          <w:szCs w:val="28"/>
          <w:lang w:val="en-US"/>
        </w:rPr>
        <w:t xml:space="preserve">The </w:t>
      </w:r>
      <w:r w:rsidR="005A005F">
        <w:rPr>
          <w:rFonts w:ascii="Garamond" w:hAnsi="Garamond"/>
          <w:sz w:val="28"/>
          <w:szCs w:val="28"/>
          <w:lang w:val="en-US"/>
        </w:rPr>
        <w:t>A.L.I. website has the following resources on Du‘ā:</w:t>
      </w:r>
    </w:p>
    <w:p w14:paraId="2A252B49" w14:textId="77777777" w:rsidR="005A005F" w:rsidRDefault="005A005F" w:rsidP="0066530F">
      <w:pPr>
        <w:pStyle w:val="NoSpacing"/>
        <w:rPr>
          <w:rFonts w:ascii="Garamond" w:hAnsi="Garamond"/>
          <w:sz w:val="28"/>
          <w:szCs w:val="28"/>
          <w:lang w:val="en-US"/>
        </w:rPr>
      </w:pPr>
    </w:p>
    <w:p w14:paraId="706A9496" w14:textId="62B534FB" w:rsidR="00660831" w:rsidRPr="00981059" w:rsidRDefault="00DE7514" w:rsidP="0066530F">
      <w:pPr>
        <w:pStyle w:val="NoSpacing"/>
        <w:rPr>
          <w:rFonts w:ascii="Garamond" w:hAnsi="Garamond"/>
          <w:sz w:val="28"/>
          <w:szCs w:val="28"/>
          <w:u w:val="single"/>
          <w:lang w:val="en-US"/>
        </w:rPr>
      </w:pPr>
      <w:r w:rsidRPr="00981059">
        <w:rPr>
          <w:rFonts w:ascii="Garamond" w:hAnsi="Garamond"/>
          <w:sz w:val="28"/>
          <w:szCs w:val="28"/>
          <w:u w:val="single"/>
          <w:lang w:val="en-US"/>
        </w:rPr>
        <w:t>Du‘ās from Sahīfah Sajjādiyyah</w:t>
      </w:r>
    </w:p>
    <w:p w14:paraId="680A002A" w14:textId="2F08BF3A" w:rsidR="00DE7514" w:rsidRDefault="00A91D2F" w:rsidP="0066530F">
      <w:pPr>
        <w:pStyle w:val="NoSpacing"/>
        <w:rPr>
          <w:rFonts w:ascii="Garamond" w:hAnsi="Garamond"/>
          <w:sz w:val="28"/>
          <w:szCs w:val="28"/>
          <w:lang w:val="en-US"/>
        </w:rPr>
      </w:pPr>
      <w:r>
        <w:rPr>
          <w:rFonts w:ascii="Garamond" w:hAnsi="Garamond"/>
          <w:sz w:val="28"/>
          <w:szCs w:val="28"/>
          <w:lang w:val="en-US"/>
        </w:rPr>
        <w:t>From the core 54 supplications found in the Sahīfah, 6 Du‘ās are recited during t</w:t>
      </w:r>
      <w:r w:rsidR="00C14CFE">
        <w:rPr>
          <w:rFonts w:ascii="Garamond" w:hAnsi="Garamond"/>
          <w:sz w:val="28"/>
          <w:szCs w:val="28"/>
          <w:lang w:val="en-US"/>
        </w:rPr>
        <w:t>he Holy Month of Ramadan. These are Du‘ā Makārim al-Akhlāq (No. 20), D</w:t>
      </w:r>
      <w:r w:rsidR="0067432A">
        <w:rPr>
          <w:rFonts w:ascii="Garamond" w:hAnsi="Garamond"/>
          <w:sz w:val="28"/>
          <w:szCs w:val="28"/>
          <w:lang w:val="en-US"/>
        </w:rPr>
        <w:t xml:space="preserve">u‘ā al-Tawbah (No. 31), </w:t>
      </w:r>
      <w:r w:rsidR="001C4D88">
        <w:rPr>
          <w:rFonts w:ascii="Garamond" w:hAnsi="Garamond"/>
          <w:sz w:val="28"/>
          <w:szCs w:val="28"/>
          <w:lang w:val="en-US"/>
        </w:rPr>
        <w:t xml:space="preserve">Du‘ā </w:t>
      </w:r>
      <w:r w:rsidR="00365CC6">
        <w:rPr>
          <w:rFonts w:ascii="Garamond" w:hAnsi="Garamond"/>
          <w:sz w:val="28"/>
          <w:szCs w:val="28"/>
          <w:lang w:val="en-US"/>
        </w:rPr>
        <w:t>upon completing the recitation</w:t>
      </w:r>
      <w:r w:rsidR="00562B2B">
        <w:rPr>
          <w:rFonts w:ascii="Garamond" w:hAnsi="Garamond"/>
          <w:sz w:val="28"/>
          <w:szCs w:val="28"/>
          <w:lang w:val="en-US"/>
        </w:rPr>
        <w:t xml:space="preserve"> of the Quran (No. 42), Du</w:t>
      </w:r>
      <w:r w:rsidR="00365CC6">
        <w:rPr>
          <w:rFonts w:ascii="Garamond" w:hAnsi="Garamond"/>
          <w:sz w:val="28"/>
          <w:szCs w:val="28"/>
          <w:lang w:val="en-US"/>
        </w:rPr>
        <w:t>‘ā</w:t>
      </w:r>
      <w:r w:rsidR="00DB320E">
        <w:rPr>
          <w:rFonts w:ascii="Garamond" w:hAnsi="Garamond"/>
          <w:sz w:val="28"/>
          <w:szCs w:val="28"/>
          <w:lang w:val="en-US"/>
        </w:rPr>
        <w:t xml:space="preserve"> for welcoming the month of Ramadan (No. 44) and Du‘ā for </w:t>
      </w:r>
      <w:r w:rsidR="00003005">
        <w:rPr>
          <w:rFonts w:ascii="Garamond" w:hAnsi="Garamond"/>
          <w:sz w:val="28"/>
          <w:szCs w:val="28"/>
          <w:lang w:val="en-US"/>
        </w:rPr>
        <w:t>bidding farewell to the month of Ramadan</w:t>
      </w:r>
      <w:r w:rsidR="00423B1E">
        <w:rPr>
          <w:rFonts w:ascii="Garamond" w:hAnsi="Garamond"/>
          <w:sz w:val="28"/>
          <w:szCs w:val="28"/>
          <w:lang w:val="en-US"/>
        </w:rPr>
        <w:t xml:space="preserve"> </w:t>
      </w:r>
      <w:r w:rsidR="0044072F">
        <w:rPr>
          <w:rFonts w:ascii="Garamond" w:hAnsi="Garamond"/>
          <w:sz w:val="28"/>
          <w:szCs w:val="28"/>
          <w:lang w:val="en-US"/>
        </w:rPr>
        <w:t>(No. 45)</w:t>
      </w:r>
      <w:r w:rsidR="00003005">
        <w:rPr>
          <w:rFonts w:ascii="Garamond" w:hAnsi="Garamond"/>
          <w:sz w:val="28"/>
          <w:szCs w:val="28"/>
          <w:lang w:val="en-US"/>
        </w:rPr>
        <w:t>.</w:t>
      </w:r>
      <w:r w:rsidR="005C36AB">
        <w:rPr>
          <w:rFonts w:ascii="Garamond" w:hAnsi="Garamond"/>
          <w:sz w:val="28"/>
          <w:szCs w:val="28"/>
          <w:lang w:val="en-US"/>
        </w:rPr>
        <w:t xml:space="preserve"> All these six supplications along with the</w:t>
      </w:r>
      <w:r w:rsidR="005F1A04">
        <w:rPr>
          <w:rFonts w:ascii="Garamond" w:hAnsi="Garamond"/>
          <w:sz w:val="28"/>
          <w:szCs w:val="28"/>
          <w:lang w:val="en-US"/>
        </w:rPr>
        <w:t xml:space="preserve"> Arabic text</w:t>
      </w:r>
      <w:r w:rsidR="00CE1A4D">
        <w:rPr>
          <w:rFonts w:ascii="Garamond" w:hAnsi="Garamond"/>
          <w:sz w:val="28"/>
          <w:szCs w:val="28"/>
          <w:lang w:val="en-US"/>
        </w:rPr>
        <w:t xml:space="preserve">, dual translation, </w:t>
      </w:r>
      <w:r w:rsidR="0058370F">
        <w:rPr>
          <w:rFonts w:ascii="Garamond" w:hAnsi="Garamond"/>
          <w:sz w:val="28"/>
          <w:szCs w:val="28"/>
          <w:lang w:val="en-US"/>
        </w:rPr>
        <w:t xml:space="preserve">and comprehensive summaries appear </w:t>
      </w:r>
      <w:hyperlink r:id="rId13" w:history="1">
        <w:r w:rsidR="0058370F" w:rsidRPr="0058370F">
          <w:rPr>
            <w:rStyle w:val="Hyperlink"/>
            <w:rFonts w:ascii="Garamond" w:hAnsi="Garamond"/>
            <w:sz w:val="28"/>
            <w:szCs w:val="28"/>
            <w:lang w:val="en-US"/>
          </w:rPr>
          <w:t>here</w:t>
        </w:r>
      </w:hyperlink>
      <w:r w:rsidR="0058370F">
        <w:rPr>
          <w:rFonts w:ascii="Garamond" w:hAnsi="Garamond"/>
          <w:sz w:val="28"/>
          <w:szCs w:val="28"/>
          <w:lang w:val="en-US"/>
        </w:rPr>
        <w:t xml:space="preserve">. </w:t>
      </w:r>
      <w:r w:rsidR="003F1A33">
        <w:rPr>
          <w:rFonts w:ascii="Garamond" w:hAnsi="Garamond"/>
          <w:sz w:val="28"/>
          <w:szCs w:val="28"/>
          <w:lang w:val="en-US"/>
        </w:rPr>
        <w:t>Additionally, you can</w:t>
      </w:r>
      <w:r w:rsidR="00C539EE">
        <w:rPr>
          <w:rFonts w:ascii="Garamond" w:hAnsi="Garamond"/>
          <w:sz w:val="28"/>
          <w:szCs w:val="28"/>
          <w:lang w:val="en-US"/>
        </w:rPr>
        <w:t xml:space="preserve"> find in the same place,</w:t>
      </w:r>
      <w:r w:rsidR="003F1A33">
        <w:rPr>
          <w:rFonts w:ascii="Garamond" w:hAnsi="Garamond"/>
          <w:sz w:val="28"/>
          <w:szCs w:val="28"/>
          <w:lang w:val="en-US"/>
        </w:rPr>
        <w:t xml:space="preserve"> a lot of material on</w:t>
      </w:r>
      <w:r w:rsidR="006403AC">
        <w:rPr>
          <w:rFonts w:ascii="Garamond" w:hAnsi="Garamond"/>
          <w:sz w:val="28"/>
          <w:szCs w:val="28"/>
          <w:lang w:val="en-US"/>
        </w:rPr>
        <w:t xml:space="preserve"> the </w:t>
      </w:r>
      <w:r w:rsidR="00621DC5" w:rsidRPr="00D25AF8">
        <w:rPr>
          <w:rFonts w:ascii="Garamond" w:hAnsi="Garamond"/>
          <w:i/>
          <w:iCs/>
          <w:sz w:val="28"/>
          <w:szCs w:val="28"/>
          <w:lang w:val="en-US"/>
        </w:rPr>
        <w:t>Sahīfah Sajjādiy</w:t>
      </w:r>
      <w:r w:rsidR="006403AC" w:rsidRPr="00D25AF8">
        <w:rPr>
          <w:rFonts w:ascii="Garamond" w:hAnsi="Garamond"/>
          <w:i/>
          <w:iCs/>
          <w:sz w:val="28"/>
          <w:szCs w:val="28"/>
          <w:lang w:val="en-US"/>
        </w:rPr>
        <w:t>yah</w:t>
      </w:r>
      <w:r w:rsidR="00C539EE">
        <w:rPr>
          <w:rFonts w:ascii="Garamond" w:hAnsi="Garamond"/>
          <w:sz w:val="28"/>
          <w:szCs w:val="28"/>
          <w:lang w:val="en-US"/>
        </w:rPr>
        <w:t>.</w:t>
      </w:r>
    </w:p>
    <w:p w14:paraId="0415BC49" w14:textId="77777777" w:rsidR="00C539EE" w:rsidRDefault="00C539EE" w:rsidP="0066530F">
      <w:pPr>
        <w:pStyle w:val="NoSpacing"/>
        <w:rPr>
          <w:rFonts w:ascii="Garamond" w:hAnsi="Garamond"/>
          <w:sz w:val="28"/>
          <w:szCs w:val="28"/>
          <w:lang w:val="en-US"/>
        </w:rPr>
      </w:pPr>
    </w:p>
    <w:p w14:paraId="7C3C1FC2" w14:textId="44D83765" w:rsidR="00C539EE" w:rsidRPr="00D41B4F" w:rsidRDefault="00782C92" w:rsidP="0066530F">
      <w:pPr>
        <w:pStyle w:val="NoSpacing"/>
        <w:rPr>
          <w:rFonts w:ascii="Garamond" w:hAnsi="Garamond"/>
          <w:sz w:val="28"/>
          <w:szCs w:val="28"/>
          <w:u w:val="single"/>
          <w:lang w:val="en-US"/>
        </w:rPr>
      </w:pPr>
      <w:r w:rsidRPr="00D41B4F">
        <w:rPr>
          <w:rFonts w:ascii="Garamond" w:hAnsi="Garamond"/>
          <w:sz w:val="28"/>
          <w:szCs w:val="28"/>
          <w:u w:val="single"/>
          <w:lang w:val="en-US"/>
        </w:rPr>
        <w:t>Other Du‘ās</w:t>
      </w:r>
    </w:p>
    <w:p w14:paraId="7AF0B724" w14:textId="06261A50" w:rsidR="00782C92" w:rsidRDefault="00782C92" w:rsidP="0066530F">
      <w:pPr>
        <w:pStyle w:val="NoSpacing"/>
        <w:rPr>
          <w:rFonts w:ascii="Garamond" w:hAnsi="Garamond"/>
          <w:sz w:val="28"/>
          <w:szCs w:val="28"/>
          <w:lang w:val="en-US"/>
        </w:rPr>
      </w:pPr>
      <w:r>
        <w:rPr>
          <w:rFonts w:ascii="Garamond" w:hAnsi="Garamond"/>
          <w:sz w:val="28"/>
          <w:szCs w:val="28"/>
          <w:lang w:val="en-US"/>
        </w:rPr>
        <w:t>As mentioned earlier, the month of Ramadan is also the season of</w:t>
      </w:r>
      <w:r w:rsidR="002B5F99">
        <w:rPr>
          <w:rFonts w:ascii="Garamond" w:hAnsi="Garamond"/>
          <w:sz w:val="28"/>
          <w:szCs w:val="28"/>
          <w:lang w:val="en-US"/>
        </w:rPr>
        <w:t xml:space="preserve"> beseeching the Almighty by </w:t>
      </w:r>
      <w:r w:rsidR="00EF5E92">
        <w:rPr>
          <w:rFonts w:ascii="Garamond" w:hAnsi="Garamond"/>
          <w:sz w:val="28"/>
          <w:szCs w:val="28"/>
          <w:lang w:val="en-US"/>
        </w:rPr>
        <w:t>invoking beautiful supplications taught by the Holy Prophet</w:t>
      </w:r>
      <w:r w:rsidR="00E0623E">
        <w:rPr>
          <w:rFonts w:ascii="Garamond" w:hAnsi="Garamond"/>
          <w:sz w:val="28"/>
          <w:szCs w:val="28"/>
          <w:lang w:val="en-US"/>
        </w:rPr>
        <w:t xml:space="preserve"> (s) </w:t>
      </w:r>
      <w:r w:rsidR="00F013F9">
        <w:rPr>
          <w:rFonts w:ascii="Garamond" w:hAnsi="Garamond"/>
          <w:sz w:val="28"/>
          <w:szCs w:val="28"/>
          <w:lang w:val="en-US"/>
        </w:rPr>
        <w:t>and his Ahlul Bayt</w:t>
      </w:r>
      <w:r w:rsidR="00E0623E">
        <w:rPr>
          <w:rFonts w:ascii="Garamond" w:hAnsi="Garamond"/>
          <w:sz w:val="28"/>
          <w:szCs w:val="28"/>
          <w:lang w:val="en-US"/>
        </w:rPr>
        <w:t xml:space="preserve"> (a)</w:t>
      </w:r>
      <w:r w:rsidR="0018367A">
        <w:rPr>
          <w:rFonts w:ascii="Garamond" w:hAnsi="Garamond"/>
          <w:sz w:val="28"/>
          <w:szCs w:val="28"/>
          <w:lang w:val="en-US"/>
        </w:rPr>
        <w:t xml:space="preserve">. You can </w:t>
      </w:r>
      <w:r w:rsidR="0044072F">
        <w:rPr>
          <w:rFonts w:ascii="Garamond" w:hAnsi="Garamond"/>
          <w:sz w:val="28"/>
          <w:szCs w:val="28"/>
          <w:lang w:val="en-US"/>
        </w:rPr>
        <w:t xml:space="preserve">find some of </w:t>
      </w:r>
      <w:r w:rsidR="0018367A">
        <w:rPr>
          <w:rFonts w:ascii="Garamond" w:hAnsi="Garamond"/>
          <w:sz w:val="28"/>
          <w:szCs w:val="28"/>
          <w:lang w:val="en-US"/>
        </w:rPr>
        <w:t xml:space="preserve">these supplications </w:t>
      </w:r>
      <w:r w:rsidR="00D309A3">
        <w:rPr>
          <w:rFonts w:ascii="Garamond" w:hAnsi="Garamond"/>
          <w:sz w:val="28"/>
          <w:szCs w:val="28"/>
          <w:lang w:val="en-US"/>
        </w:rPr>
        <w:t>by clic</w:t>
      </w:r>
      <w:r w:rsidR="0099286C">
        <w:rPr>
          <w:rFonts w:ascii="Garamond" w:hAnsi="Garamond"/>
          <w:sz w:val="28"/>
          <w:szCs w:val="28"/>
          <w:lang w:val="en-US"/>
        </w:rPr>
        <w:t xml:space="preserve">king on </w:t>
      </w:r>
      <w:hyperlink r:id="rId14" w:history="1">
        <w:r w:rsidR="0099286C" w:rsidRPr="00D41B4F">
          <w:rPr>
            <w:rStyle w:val="Hyperlink"/>
            <w:rFonts w:ascii="Garamond" w:hAnsi="Garamond"/>
            <w:sz w:val="28"/>
            <w:szCs w:val="28"/>
            <w:lang w:val="en-US"/>
          </w:rPr>
          <w:t>Duas</w:t>
        </w:r>
      </w:hyperlink>
      <w:r w:rsidR="0099286C">
        <w:rPr>
          <w:rFonts w:ascii="Garamond" w:hAnsi="Garamond"/>
          <w:sz w:val="28"/>
          <w:szCs w:val="28"/>
          <w:lang w:val="en-US"/>
        </w:rPr>
        <w:t xml:space="preserve"> under resources.</w:t>
      </w:r>
      <w:r w:rsidR="00F87A29">
        <w:rPr>
          <w:rFonts w:ascii="Garamond" w:hAnsi="Garamond"/>
          <w:sz w:val="28"/>
          <w:szCs w:val="28"/>
          <w:lang w:val="en-US"/>
        </w:rPr>
        <w:t xml:space="preserve"> Amongst the popular recitations </w:t>
      </w:r>
      <w:r w:rsidR="00063B55">
        <w:rPr>
          <w:rFonts w:ascii="Garamond" w:hAnsi="Garamond"/>
          <w:sz w:val="28"/>
          <w:szCs w:val="28"/>
          <w:lang w:val="en-US"/>
        </w:rPr>
        <w:t>in this month are</w:t>
      </w:r>
      <w:r w:rsidR="00094258">
        <w:rPr>
          <w:rFonts w:ascii="Garamond" w:hAnsi="Garamond"/>
          <w:sz w:val="28"/>
          <w:szCs w:val="28"/>
          <w:lang w:val="en-US"/>
        </w:rPr>
        <w:t xml:space="preserve"> </w:t>
      </w:r>
      <w:r w:rsidR="00063B55">
        <w:rPr>
          <w:rFonts w:ascii="Garamond" w:hAnsi="Garamond"/>
          <w:sz w:val="28"/>
          <w:szCs w:val="28"/>
          <w:lang w:val="en-US"/>
        </w:rPr>
        <w:t>Du‘ā</w:t>
      </w:r>
      <w:r w:rsidR="00094258">
        <w:rPr>
          <w:rFonts w:ascii="Garamond" w:hAnsi="Garamond"/>
          <w:sz w:val="28"/>
          <w:szCs w:val="28"/>
          <w:lang w:val="en-US"/>
        </w:rPr>
        <w:t>s:</w:t>
      </w:r>
      <w:r w:rsidR="00063B55">
        <w:rPr>
          <w:rFonts w:ascii="Garamond" w:hAnsi="Garamond"/>
          <w:sz w:val="28"/>
          <w:szCs w:val="28"/>
          <w:lang w:val="en-US"/>
        </w:rPr>
        <w:t xml:space="preserve"> Abū Hamazah Thumāli, </w:t>
      </w:r>
      <w:r w:rsidR="00FC058A">
        <w:rPr>
          <w:rFonts w:ascii="Garamond" w:hAnsi="Garamond"/>
          <w:sz w:val="28"/>
          <w:szCs w:val="28"/>
          <w:lang w:val="en-US"/>
        </w:rPr>
        <w:t xml:space="preserve">Thanking Allah daily for the four blessings, </w:t>
      </w:r>
      <w:r w:rsidR="00F23A96">
        <w:rPr>
          <w:rFonts w:ascii="Garamond" w:hAnsi="Garamond"/>
          <w:sz w:val="28"/>
          <w:szCs w:val="28"/>
          <w:lang w:val="en-US"/>
        </w:rPr>
        <w:t>upon</w:t>
      </w:r>
      <w:r w:rsidR="00094258">
        <w:rPr>
          <w:rFonts w:ascii="Garamond" w:hAnsi="Garamond"/>
          <w:sz w:val="28"/>
          <w:szCs w:val="28"/>
          <w:lang w:val="en-US"/>
        </w:rPr>
        <w:t xml:space="preserve"> entering </w:t>
      </w:r>
      <w:r w:rsidR="00F23A96">
        <w:rPr>
          <w:rFonts w:ascii="Garamond" w:hAnsi="Garamond"/>
          <w:sz w:val="28"/>
          <w:szCs w:val="28"/>
          <w:lang w:val="en-US"/>
        </w:rPr>
        <w:t xml:space="preserve">a </w:t>
      </w:r>
      <w:r w:rsidR="00094258">
        <w:rPr>
          <w:rFonts w:ascii="Garamond" w:hAnsi="Garamond"/>
          <w:sz w:val="28"/>
          <w:szCs w:val="28"/>
          <w:lang w:val="en-US"/>
        </w:rPr>
        <w:t xml:space="preserve">masjid, </w:t>
      </w:r>
      <w:r w:rsidR="000F7EF0">
        <w:rPr>
          <w:rFonts w:ascii="Garamond" w:hAnsi="Garamond"/>
          <w:sz w:val="28"/>
          <w:szCs w:val="28"/>
          <w:lang w:val="en-US"/>
        </w:rPr>
        <w:t xml:space="preserve">for increasing knowledge, </w:t>
      </w:r>
      <w:r w:rsidR="00547DC8">
        <w:rPr>
          <w:rFonts w:ascii="Garamond" w:hAnsi="Garamond"/>
          <w:sz w:val="28"/>
          <w:szCs w:val="28"/>
          <w:lang w:val="en-US"/>
        </w:rPr>
        <w:t xml:space="preserve">before </w:t>
      </w:r>
      <w:r w:rsidR="00F23A96">
        <w:rPr>
          <w:rFonts w:ascii="Garamond" w:hAnsi="Garamond"/>
          <w:sz w:val="28"/>
          <w:szCs w:val="28"/>
          <w:lang w:val="en-US"/>
        </w:rPr>
        <w:t xml:space="preserve">Quran </w:t>
      </w:r>
      <w:r w:rsidR="00547DC8">
        <w:rPr>
          <w:rFonts w:ascii="Garamond" w:hAnsi="Garamond"/>
          <w:sz w:val="28"/>
          <w:szCs w:val="28"/>
          <w:lang w:val="en-US"/>
        </w:rPr>
        <w:t xml:space="preserve">tilāwah, </w:t>
      </w:r>
      <w:r w:rsidR="001D6BA3">
        <w:rPr>
          <w:rFonts w:ascii="Garamond" w:hAnsi="Garamond"/>
          <w:sz w:val="28"/>
          <w:szCs w:val="28"/>
          <w:lang w:val="en-US"/>
        </w:rPr>
        <w:t xml:space="preserve">when performing wudū, before reading and studying, </w:t>
      </w:r>
      <w:r w:rsidR="00EC2A3E">
        <w:rPr>
          <w:rFonts w:ascii="Garamond" w:hAnsi="Garamond"/>
          <w:sz w:val="28"/>
          <w:szCs w:val="28"/>
          <w:lang w:val="en-US"/>
        </w:rPr>
        <w:t xml:space="preserve">during </w:t>
      </w:r>
      <w:r w:rsidR="00F23A96">
        <w:rPr>
          <w:rFonts w:ascii="Garamond" w:hAnsi="Garamond"/>
          <w:sz w:val="28"/>
          <w:szCs w:val="28"/>
          <w:lang w:val="en-US"/>
        </w:rPr>
        <w:t xml:space="preserve">an </w:t>
      </w:r>
      <w:r w:rsidR="00EC2A3E">
        <w:rPr>
          <w:rFonts w:ascii="Garamond" w:hAnsi="Garamond"/>
          <w:sz w:val="28"/>
          <w:szCs w:val="28"/>
          <w:lang w:val="en-US"/>
        </w:rPr>
        <w:t>epidemic, for good memory</w:t>
      </w:r>
      <w:r w:rsidR="000D5110">
        <w:rPr>
          <w:rFonts w:ascii="Garamond" w:hAnsi="Garamond"/>
          <w:sz w:val="28"/>
          <w:szCs w:val="28"/>
          <w:lang w:val="en-US"/>
        </w:rPr>
        <w:t xml:space="preserve">, Ziyārah of </w:t>
      </w:r>
      <w:r w:rsidR="007B0CB3">
        <w:rPr>
          <w:rFonts w:ascii="Garamond" w:hAnsi="Garamond"/>
          <w:sz w:val="28"/>
          <w:szCs w:val="28"/>
          <w:lang w:val="en-US"/>
        </w:rPr>
        <w:t xml:space="preserve">‘Ahad of Imam Zaman (af), </w:t>
      </w:r>
      <w:r w:rsidR="0044072F">
        <w:rPr>
          <w:rFonts w:ascii="Garamond" w:hAnsi="Garamond"/>
          <w:sz w:val="28"/>
          <w:szCs w:val="28"/>
          <w:lang w:val="en-US"/>
        </w:rPr>
        <w:t>s</w:t>
      </w:r>
      <w:r w:rsidR="007B0CB3">
        <w:rPr>
          <w:rFonts w:ascii="Garamond" w:hAnsi="Garamond"/>
          <w:sz w:val="28"/>
          <w:szCs w:val="28"/>
          <w:lang w:val="en-US"/>
        </w:rPr>
        <w:t>horter method of Tahajjud salāt, etc.</w:t>
      </w:r>
    </w:p>
    <w:p w14:paraId="6E909651" w14:textId="77777777" w:rsidR="0044072F" w:rsidRDefault="0044072F" w:rsidP="0066530F">
      <w:pPr>
        <w:pStyle w:val="NoSpacing"/>
        <w:rPr>
          <w:rFonts w:ascii="Garamond" w:hAnsi="Garamond"/>
          <w:sz w:val="28"/>
          <w:szCs w:val="28"/>
          <w:lang w:val="en-US"/>
        </w:rPr>
      </w:pPr>
    </w:p>
    <w:p w14:paraId="30AEF8F1" w14:textId="77777777" w:rsidR="007B0CB3" w:rsidRDefault="007B0CB3" w:rsidP="0066530F">
      <w:pPr>
        <w:pStyle w:val="NoSpacing"/>
        <w:rPr>
          <w:rFonts w:ascii="Garamond" w:hAnsi="Garamond"/>
          <w:sz w:val="28"/>
          <w:szCs w:val="28"/>
          <w:lang w:val="en-US"/>
        </w:rPr>
      </w:pPr>
    </w:p>
    <w:p w14:paraId="2FA939C2" w14:textId="0E6C0898" w:rsidR="007B0CB3" w:rsidRDefault="000243D1" w:rsidP="0066530F">
      <w:pPr>
        <w:pStyle w:val="NoSpacing"/>
        <w:rPr>
          <w:rFonts w:ascii="Garamond" w:hAnsi="Garamond"/>
          <w:sz w:val="28"/>
          <w:szCs w:val="28"/>
          <w:lang w:val="en-US"/>
        </w:rPr>
      </w:pPr>
      <w:r>
        <w:rPr>
          <w:rFonts w:ascii="Garamond" w:hAnsi="Garamond"/>
          <w:b/>
          <w:bCs/>
          <w:sz w:val="28"/>
          <w:szCs w:val="28"/>
          <w:lang w:val="en-US"/>
        </w:rPr>
        <w:lastRenderedPageBreak/>
        <w:t>Courses in Ramadan</w:t>
      </w:r>
      <w:r w:rsidR="00EF7FD5">
        <w:rPr>
          <w:rFonts w:ascii="Garamond" w:hAnsi="Garamond"/>
          <w:b/>
          <w:bCs/>
          <w:sz w:val="28"/>
          <w:szCs w:val="28"/>
          <w:lang w:val="en-US"/>
        </w:rPr>
        <w:t xml:space="preserve"> 1444 AH</w:t>
      </w:r>
    </w:p>
    <w:p w14:paraId="501DB39D" w14:textId="52ABBB53" w:rsidR="000243D1" w:rsidRDefault="000243D1" w:rsidP="0066530F">
      <w:pPr>
        <w:pStyle w:val="NoSpacing"/>
        <w:rPr>
          <w:rFonts w:ascii="Garamond" w:hAnsi="Garamond"/>
          <w:sz w:val="28"/>
          <w:szCs w:val="28"/>
          <w:lang w:val="en-US"/>
        </w:rPr>
      </w:pPr>
      <w:r>
        <w:rPr>
          <w:rFonts w:ascii="Garamond" w:hAnsi="Garamond"/>
          <w:sz w:val="28"/>
          <w:szCs w:val="28"/>
          <w:lang w:val="en-US"/>
        </w:rPr>
        <w:t xml:space="preserve">This year the Academy is offering </w:t>
      </w:r>
      <w:r w:rsidR="00BE777F">
        <w:rPr>
          <w:rFonts w:ascii="Garamond" w:hAnsi="Garamond"/>
          <w:sz w:val="28"/>
          <w:szCs w:val="28"/>
          <w:lang w:val="en-US"/>
        </w:rPr>
        <w:t xml:space="preserve">the </w:t>
      </w:r>
      <w:r>
        <w:rPr>
          <w:rFonts w:ascii="Garamond" w:hAnsi="Garamond"/>
          <w:sz w:val="28"/>
          <w:szCs w:val="28"/>
          <w:lang w:val="en-US"/>
        </w:rPr>
        <w:t>following two courses</w:t>
      </w:r>
      <w:r w:rsidR="00247078">
        <w:rPr>
          <w:rFonts w:ascii="Garamond" w:hAnsi="Garamond"/>
          <w:sz w:val="28"/>
          <w:szCs w:val="28"/>
          <w:lang w:val="en-US"/>
        </w:rPr>
        <w:t xml:space="preserve"> during the holy month.</w:t>
      </w:r>
    </w:p>
    <w:p w14:paraId="178753CF" w14:textId="02979D20" w:rsidR="000F754F" w:rsidRPr="000F754F" w:rsidRDefault="000F754F" w:rsidP="000F754F">
      <w:pPr>
        <w:pStyle w:val="NoSpacing"/>
        <w:rPr>
          <w:rFonts w:ascii="Garamond" w:hAnsi="Garamond"/>
          <w:sz w:val="28"/>
          <w:szCs w:val="28"/>
          <w:lang w:val="en-US"/>
        </w:rPr>
      </w:pPr>
      <w:r w:rsidRPr="00F468C7">
        <w:rPr>
          <w:rFonts w:ascii="Garamond" w:hAnsi="Garamond"/>
          <w:sz w:val="28"/>
          <w:szCs w:val="28"/>
          <w:u w:val="single"/>
          <w:lang w:val="en-US"/>
        </w:rPr>
        <w:t>ALI 656: An Exploration of Tafsir</w:t>
      </w:r>
      <w:r w:rsidRPr="00410B2D">
        <w:rPr>
          <w:rFonts w:ascii="Garamond" w:hAnsi="Garamond"/>
          <w:b/>
          <w:bCs/>
          <w:sz w:val="28"/>
          <w:szCs w:val="28"/>
          <w:lang w:val="en-US"/>
        </w:rPr>
        <w:t>: Selected Surahs from Juz</w:t>
      </w:r>
      <w:r w:rsidR="00410B2D" w:rsidRPr="00410B2D">
        <w:rPr>
          <w:rFonts w:ascii="Garamond" w:hAnsi="Garamond"/>
          <w:b/>
          <w:bCs/>
          <w:sz w:val="28"/>
          <w:szCs w:val="28"/>
          <w:lang w:val="en-US"/>
        </w:rPr>
        <w:t>’</w:t>
      </w:r>
      <w:r w:rsidRPr="00410B2D">
        <w:rPr>
          <w:rFonts w:ascii="Garamond" w:hAnsi="Garamond"/>
          <w:b/>
          <w:bCs/>
          <w:sz w:val="28"/>
          <w:szCs w:val="28"/>
          <w:lang w:val="en-US"/>
        </w:rPr>
        <w:t xml:space="preserve"> 29</w:t>
      </w:r>
      <w:r w:rsidRPr="000F754F">
        <w:rPr>
          <w:rFonts w:ascii="Garamond" w:hAnsi="Garamond"/>
          <w:sz w:val="28"/>
          <w:szCs w:val="28"/>
          <w:lang w:val="en-US"/>
        </w:rPr>
        <w:t xml:space="preserve"> (for ladies only)</w:t>
      </w:r>
    </w:p>
    <w:p w14:paraId="3DA6DB08" w14:textId="097D2A2E" w:rsidR="000F754F" w:rsidRPr="000F754F" w:rsidRDefault="000F754F" w:rsidP="000F754F">
      <w:pPr>
        <w:pStyle w:val="NoSpacing"/>
        <w:rPr>
          <w:rFonts w:ascii="Garamond" w:hAnsi="Garamond"/>
          <w:sz w:val="28"/>
          <w:szCs w:val="28"/>
          <w:lang w:val="en-US"/>
        </w:rPr>
      </w:pPr>
      <w:r w:rsidRPr="000F754F">
        <w:rPr>
          <w:rFonts w:ascii="Garamond" w:hAnsi="Garamond"/>
          <w:sz w:val="28"/>
          <w:szCs w:val="28"/>
          <w:lang w:val="en-US"/>
        </w:rPr>
        <w:t>A discussion of some selected surahs of the 29th Juz</w:t>
      </w:r>
      <w:r w:rsidR="00410B2D">
        <w:rPr>
          <w:rFonts w:ascii="Garamond" w:hAnsi="Garamond"/>
          <w:sz w:val="28"/>
          <w:szCs w:val="28"/>
          <w:lang w:val="en-US"/>
        </w:rPr>
        <w:t>’</w:t>
      </w:r>
      <w:r w:rsidRPr="000F754F">
        <w:rPr>
          <w:rFonts w:ascii="Garamond" w:hAnsi="Garamond"/>
          <w:sz w:val="28"/>
          <w:szCs w:val="28"/>
          <w:lang w:val="en-US"/>
        </w:rPr>
        <w:t xml:space="preserve"> of the Quran.</w:t>
      </w:r>
    </w:p>
    <w:p w14:paraId="7F023F7B" w14:textId="77777777" w:rsidR="000F754F" w:rsidRPr="000F754F" w:rsidRDefault="000F754F" w:rsidP="000F754F">
      <w:pPr>
        <w:pStyle w:val="NoSpacing"/>
        <w:rPr>
          <w:rFonts w:ascii="Garamond" w:hAnsi="Garamond"/>
          <w:sz w:val="28"/>
          <w:szCs w:val="28"/>
          <w:lang w:val="en-US"/>
        </w:rPr>
      </w:pPr>
      <w:r w:rsidRPr="00410B2D">
        <w:rPr>
          <w:rFonts w:ascii="Garamond" w:hAnsi="Garamond"/>
          <w:sz w:val="28"/>
          <w:szCs w:val="28"/>
          <w:u w:val="single"/>
          <w:lang w:val="en-US"/>
        </w:rPr>
        <w:t>Instructor</w:t>
      </w:r>
      <w:r w:rsidRPr="000F754F">
        <w:rPr>
          <w:rFonts w:ascii="Garamond" w:hAnsi="Garamond"/>
          <w:sz w:val="28"/>
          <w:szCs w:val="28"/>
          <w:lang w:val="en-US"/>
        </w:rPr>
        <w:t>: Sr. Fatemah Meghji</w:t>
      </w:r>
    </w:p>
    <w:p w14:paraId="547318AB" w14:textId="77777777" w:rsidR="00D7518D" w:rsidRPr="000F754F" w:rsidRDefault="000F754F" w:rsidP="00D7518D">
      <w:pPr>
        <w:pStyle w:val="NoSpacing"/>
        <w:rPr>
          <w:rFonts w:ascii="Garamond" w:hAnsi="Garamond"/>
          <w:sz w:val="28"/>
          <w:szCs w:val="28"/>
          <w:lang w:val="en-US"/>
        </w:rPr>
      </w:pPr>
      <w:r w:rsidRPr="00410B2D">
        <w:rPr>
          <w:rFonts w:ascii="Garamond" w:hAnsi="Garamond"/>
          <w:sz w:val="28"/>
          <w:szCs w:val="28"/>
          <w:u w:val="single"/>
          <w:lang w:val="en-US"/>
        </w:rPr>
        <w:t>Dates and Timings</w:t>
      </w:r>
      <w:r w:rsidRPr="000F754F">
        <w:rPr>
          <w:rFonts w:ascii="Garamond" w:hAnsi="Garamond"/>
          <w:sz w:val="28"/>
          <w:szCs w:val="28"/>
          <w:lang w:val="en-US"/>
        </w:rPr>
        <w:t>: Apr 3rd-6th, 2023. 2:00-3:00 pm</w:t>
      </w:r>
      <w:r w:rsidR="00D7518D">
        <w:rPr>
          <w:rFonts w:ascii="Garamond" w:hAnsi="Garamond"/>
          <w:sz w:val="28"/>
          <w:szCs w:val="28"/>
          <w:lang w:val="en-US"/>
        </w:rPr>
        <w:t xml:space="preserve">. </w:t>
      </w:r>
      <w:r w:rsidR="00D7518D" w:rsidRPr="00410B2D">
        <w:rPr>
          <w:rFonts w:ascii="Garamond" w:hAnsi="Garamond"/>
          <w:sz w:val="28"/>
          <w:szCs w:val="28"/>
          <w:u w:val="single"/>
          <w:lang w:val="en-US"/>
        </w:rPr>
        <w:t>Fees</w:t>
      </w:r>
      <w:r w:rsidR="00D7518D" w:rsidRPr="000F754F">
        <w:rPr>
          <w:rFonts w:ascii="Garamond" w:hAnsi="Garamond"/>
          <w:sz w:val="28"/>
          <w:szCs w:val="28"/>
          <w:lang w:val="en-US"/>
        </w:rPr>
        <w:t>: $40.00</w:t>
      </w:r>
    </w:p>
    <w:p w14:paraId="6542BA58" w14:textId="311AFCA9" w:rsidR="000F754F" w:rsidRPr="000F754F" w:rsidRDefault="000F754F" w:rsidP="000F754F">
      <w:pPr>
        <w:pStyle w:val="NoSpacing"/>
        <w:rPr>
          <w:rFonts w:ascii="Garamond" w:hAnsi="Garamond"/>
          <w:sz w:val="28"/>
          <w:szCs w:val="28"/>
          <w:lang w:val="en-US"/>
        </w:rPr>
      </w:pPr>
      <w:r w:rsidRPr="00410B2D">
        <w:rPr>
          <w:rFonts w:ascii="Garamond" w:hAnsi="Garamond"/>
          <w:sz w:val="28"/>
          <w:szCs w:val="28"/>
          <w:u w:val="single"/>
          <w:lang w:val="en-US"/>
        </w:rPr>
        <w:t>Venue</w:t>
      </w:r>
      <w:r w:rsidRPr="000F754F">
        <w:rPr>
          <w:rFonts w:ascii="Garamond" w:hAnsi="Garamond"/>
          <w:sz w:val="28"/>
          <w:szCs w:val="28"/>
          <w:lang w:val="en-US"/>
        </w:rPr>
        <w:t>: Jaffari Community Center, 9000 Bathurst Street, Thornhill ON</w:t>
      </w:r>
      <w:r w:rsidR="00F468C7">
        <w:rPr>
          <w:rFonts w:ascii="Garamond" w:hAnsi="Garamond"/>
          <w:sz w:val="28"/>
          <w:szCs w:val="28"/>
          <w:lang w:val="en-US"/>
        </w:rPr>
        <w:t>.</w:t>
      </w:r>
    </w:p>
    <w:p w14:paraId="7D636789" w14:textId="59AD2CDE" w:rsidR="00152354" w:rsidRPr="00F468C7" w:rsidRDefault="00152354" w:rsidP="00152354">
      <w:pPr>
        <w:pStyle w:val="NoSpacing"/>
        <w:rPr>
          <w:rFonts w:ascii="Garamond" w:hAnsi="Garamond"/>
          <w:sz w:val="28"/>
          <w:szCs w:val="28"/>
          <w:u w:val="single"/>
          <w:lang w:val="en-US"/>
        </w:rPr>
      </w:pPr>
      <w:r w:rsidRPr="00F468C7">
        <w:rPr>
          <w:rFonts w:ascii="Garamond" w:hAnsi="Garamond"/>
          <w:sz w:val="28"/>
          <w:szCs w:val="28"/>
          <w:u w:val="single"/>
          <w:lang w:val="en-US"/>
        </w:rPr>
        <w:t>ALI 657: Living Islam through Combating the Self</w:t>
      </w:r>
    </w:p>
    <w:p w14:paraId="6987FC1C" w14:textId="77777777" w:rsidR="00152354" w:rsidRPr="00152354" w:rsidRDefault="00152354" w:rsidP="00152354">
      <w:pPr>
        <w:pStyle w:val="NoSpacing"/>
        <w:rPr>
          <w:rFonts w:ascii="Garamond" w:hAnsi="Garamond"/>
          <w:sz w:val="28"/>
          <w:szCs w:val="28"/>
          <w:lang w:val="en-US"/>
        </w:rPr>
      </w:pPr>
      <w:r w:rsidRPr="00152354">
        <w:rPr>
          <w:rFonts w:ascii="Garamond" w:hAnsi="Garamond"/>
          <w:sz w:val="28"/>
          <w:szCs w:val="28"/>
          <w:lang w:val="en-US"/>
        </w:rPr>
        <w:t xml:space="preserve">This course on Zoom is designed to give a 15-minute spiritual dose daily during the Holy Month of Ramadan. We will InshāAllah discuss 2 -3 Hadiths on Jihād bin-Nafs from </w:t>
      </w:r>
      <w:r w:rsidRPr="00410B2D">
        <w:rPr>
          <w:rFonts w:ascii="Garamond" w:hAnsi="Garamond"/>
          <w:i/>
          <w:iCs/>
          <w:sz w:val="28"/>
          <w:szCs w:val="28"/>
          <w:lang w:val="en-US"/>
        </w:rPr>
        <w:t>Wāsā’il al-Shī‘ah</w:t>
      </w:r>
      <w:r w:rsidRPr="00152354">
        <w:rPr>
          <w:rFonts w:ascii="Garamond" w:hAnsi="Garamond"/>
          <w:sz w:val="28"/>
          <w:szCs w:val="28"/>
          <w:lang w:val="en-US"/>
        </w:rPr>
        <w:t xml:space="preserve"> of Hurr al-‘Āmilī and see how we can implement them in Living Islam.</w:t>
      </w:r>
    </w:p>
    <w:p w14:paraId="424C7DE9" w14:textId="77777777" w:rsidR="00152354" w:rsidRPr="00152354" w:rsidRDefault="00152354" w:rsidP="00152354">
      <w:pPr>
        <w:pStyle w:val="NoSpacing"/>
        <w:rPr>
          <w:rFonts w:ascii="Garamond" w:hAnsi="Garamond"/>
          <w:sz w:val="28"/>
          <w:szCs w:val="28"/>
          <w:lang w:val="en-US"/>
        </w:rPr>
      </w:pPr>
      <w:r w:rsidRPr="00410B2D">
        <w:rPr>
          <w:rFonts w:ascii="Garamond" w:hAnsi="Garamond"/>
          <w:sz w:val="28"/>
          <w:szCs w:val="28"/>
          <w:u w:val="single"/>
          <w:lang w:val="en-US"/>
        </w:rPr>
        <w:t>Instructor</w:t>
      </w:r>
      <w:r w:rsidRPr="00152354">
        <w:rPr>
          <w:rFonts w:ascii="Garamond" w:hAnsi="Garamond"/>
          <w:sz w:val="28"/>
          <w:szCs w:val="28"/>
          <w:lang w:val="en-US"/>
        </w:rPr>
        <w:t>: Shaykh Hasanayn Kassamali</w:t>
      </w:r>
    </w:p>
    <w:p w14:paraId="5AA6CE34" w14:textId="77777777" w:rsidR="00152354" w:rsidRPr="00152354" w:rsidRDefault="00152354" w:rsidP="00152354">
      <w:pPr>
        <w:pStyle w:val="NoSpacing"/>
        <w:rPr>
          <w:rFonts w:ascii="Garamond" w:hAnsi="Garamond"/>
          <w:sz w:val="28"/>
          <w:szCs w:val="28"/>
          <w:lang w:val="en-US"/>
        </w:rPr>
      </w:pPr>
      <w:r w:rsidRPr="00410B2D">
        <w:rPr>
          <w:rFonts w:ascii="Garamond" w:hAnsi="Garamond"/>
          <w:sz w:val="28"/>
          <w:szCs w:val="28"/>
          <w:u w:val="single"/>
          <w:lang w:val="en-US"/>
        </w:rPr>
        <w:t>Dates</w:t>
      </w:r>
      <w:r w:rsidRPr="00152354">
        <w:rPr>
          <w:rFonts w:ascii="Garamond" w:hAnsi="Garamond"/>
          <w:sz w:val="28"/>
          <w:szCs w:val="28"/>
          <w:lang w:val="en-US"/>
        </w:rPr>
        <w:t>: 23rd March to 20th April 2023</w:t>
      </w:r>
    </w:p>
    <w:p w14:paraId="072AE851" w14:textId="3794C97F" w:rsidR="00152354" w:rsidRPr="00152354" w:rsidRDefault="00152354" w:rsidP="00152354">
      <w:pPr>
        <w:pStyle w:val="NoSpacing"/>
        <w:rPr>
          <w:rFonts w:ascii="Garamond" w:hAnsi="Garamond"/>
          <w:sz w:val="28"/>
          <w:szCs w:val="28"/>
          <w:lang w:val="en-US"/>
        </w:rPr>
      </w:pPr>
      <w:r w:rsidRPr="00410B2D">
        <w:rPr>
          <w:rFonts w:ascii="Garamond" w:hAnsi="Garamond"/>
          <w:sz w:val="28"/>
          <w:szCs w:val="28"/>
          <w:u w:val="single"/>
          <w:lang w:val="en-US"/>
        </w:rPr>
        <w:t>Timings</w:t>
      </w:r>
      <w:r w:rsidRPr="00152354">
        <w:rPr>
          <w:rFonts w:ascii="Garamond" w:hAnsi="Garamond"/>
          <w:sz w:val="28"/>
          <w:szCs w:val="28"/>
          <w:lang w:val="en-US"/>
        </w:rPr>
        <w:t xml:space="preserve">: Karachi 3 pm, Dubai 2 pm, Dar-es-salaam 1 pm, London 11 am, NY/Toronto 6 am. The time may change after 15th Ramadan; stay </w:t>
      </w:r>
      <w:r w:rsidR="0065233C" w:rsidRPr="00152354">
        <w:rPr>
          <w:rFonts w:ascii="Garamond" w:hAnsi="Garamond"/>
          <w:sz w:val="28"/>
          <w:szCs w:val="28"/>
          <w:lang w:val="en-US"/>
        </w:rPr>
        <w:t>tuned.</w:t>
      </w:r>
    </w:p>
    <w:p w14:paraId="473EF251" w14:textId="0872DB49" w:rsidR="006E392A" w:rsidRPr="000F754F" w:rsidRDefault="00152354" w:rsidP="00152354">
      <w:pPr>
        <w:pStyle w:val="NoSpacing"/>
        <w:rPr>
          <w:rFonts w:ascii="Garamond" w:hAnsi="Garamond"/>
          <w:sz w:val="28"/>
          <w:szCs w:val="28"/>
          <w:lang w:val="en-US"/>
        </w:rPr>
      </w:pPr>
      <w:r w:rsidRPr="00410B2D">
        <w:rPr>
          <w:rFonts w:ascii="Garamond" w:hAnsi="Garamond"/>
          <w:sz w:val="28"/>
          <w:szCs w:val="28"/>
          <w:u w:val="single"/>
          <w:lang w:val="en-US"/>
        </w:rPr>
        <w:t>Fees</w:t>
      </w:r>
      <w:r w:rsidRPr="00152354">
        <w:rPr>
          <w:rFonts w:ascii="Garamond" w:hAnsi="Garamond"/>
          <w:sz w:val="28"/>
          <w:szCs w:val="28"/>
          <w:lang w:val="en-US"/>
        </w:rPr>
        <w:t>: No fees, but donations to the Academy are welcome</w:t>
      </w:r>
    </w:p>
    <w:p w14:paraId="136C8579" w14:textId="77777777" w:rsidR="00EF7FD5" w:rsidRDefault="00EF7FD5" w:rsidP="000F754F">
      <w:pPr>
        <w:pStyle w:val="NoSpacing"/>
        <w:rPr>
          <w:rFonts w:ascii="Garamond" w:hAnsi="Garamond"/>
          <w:sz w:val="28"/>
          <w:szCs w:val="28"/>
          <w:lang w:val="en-US"/>
        </w:rPr>
      </w:pPr>
    </w:p>
    <w:p w14:paraId="4D362D13" w14:textId="552AF0DB" w:rsidR="00EF7FD5" w:rsidRDefault="00F3513C" w:rsidP="000F754F">
      <w:pPr>
        <w:pStyle w:val="NoSpacing"/>
        <w:rPr>
          <w:rFonts w:ascii="Garamond" w:hAnsi="Garamond"/>
          <w:sz w:val="28"/>
          <w:szCs w:val="28"/>
          <w:lang w:val="en-US"/>
        </w:rPr>
      </w:pPr>
      <w:r>
        <w:rPr>
          <w:rFonts w:ascii="Garamond" w:hAnsi="Garamond"/>
          <w:sz w:val="28"/>
          <w:szCs w:val="28"/>
          <w:lang w:val="en-US"/>
        </w:rPr>
        <w:t>You can r</w:t>
      </w:r>
      <w:r w:rsidR="00EF7FD5">
        <w:rPr>
          <w:rFonts w:ascii="Garamond" w:hAnsi="Garamond"/>
          <w:sz w:val="28"/>
          <w:szCs w:val="28"/>
          <w:lang w:val="en-US"/>
        </w:rPr>
        <w:t xml:space="preserve">egister for both courses </w:t>
      </w:r>
      <w:hyperlink r:id="rId15" w:history="1">
        <w:r w:rsidR="00EF7FD5" w:rsidRPr="00EF7FD5">
          <w:rPr>
            <w:rStyle w:val="Hyperlink"/>
            <w:rFonts w:ascii="Garamond" w:hAnsi="Garamond"/>
            <w:sz w:val="28"/>
            <w:szCs w:val="28"/>
            <w:lang w:val="en-US"/>
          </w:rPr>
          <w:t>here</w:t>
        </w:r>
      </w:hyperlink>
      <w:r w:rsidR="00EF7FD5">
        <w:rPr>
          <w:rFonts w:ascii="Garamond" w:hAnsi="Garamond"/>
          <w:sz w:val="28"/>
          <w:szCs w:val="28"/>
          <w:lang w:val="en-US"/>
        </w:rPr>
        <w:t>.</w:t>
      </w:r>
    </w:p>
    <w:p w14:paraId="2BBA48F0" w14:textId="77777777" w:rsidR="00EF7FD5" w:rsidRDefault="00EF7FD5" w:rsidP="000F754F">
      <w:pPr>
        <w:pStyle w:val="NoSpacing"/>
        <w:rPr>
          <w:rFonts w:ascii="Garamond" w:hAnsi="Garamond"/>
          <w:sz w:val="28"/>
          <w:szCs w:val="28"/>
          <w:lang w:val="en-US"/>
        </w:rPr>
      </w:pPr>
    </w:p>
    <w:p w14:paraId="715CF774" w14:textId="36DD0227" w:rsidR="00146A88" w:rsidRDefault="00410B2D" w:rsidP="000F754F">
      <w:pPr>
        <w:pStyle w:val="NoSpacing"/>
        <w:rPr>
          <w:rFonts w:ascii="Garamond" w:hAnsi="Garamond"/>
          <w:sz w:val="28"/>
          <w:szCs w:val="28"/>
          <w:lang w:val="en-US"/>
        </w:rPr>
      </w:pPr>
      <w:r>
        <w:rPr>
          <w:rFonts w:ascii="Garamond" w:hAnsi="Garamond"/>
          <w:b/>
          <w:bCs/>
          <w:sz w:val="28"/>
          <w:szCs w:val="28"/>
          <w:lang w:val="en-US"/>
        </w:rPr>
        <w:t>Publications</w:t>
      </w:r>
      <w:r w:rsidR="00981A46">
        <w:rPr>
          <w:rFonts w:ascii="Garamond" w:hAnsi="Garamond"/>
          <w:b/>
          <w:bCs/>
          <w:sz w:val="28"/>
          <w:szCs w:val="28"/>
          <w:lang w:val="en-US"/>
        </w:rPr>
        <w:t xml:space="preserve"> for Ramadan</w:t>
      </w:r>
    </w:p>
    <w:p w14:paraId="7280E331" w14:textId="3D29BE49" w:rsidR="00981A46" w:rsidRDefault="00B932D0" w:rsidP="000F754F">
      <w:pPr>
        <w:pStyle w:val="NoSpacing"/>
        <w:rPr>
          <w:rFonts w:ascii="Garamond" w:hAnsi="Garamond"/>
          <w:sz w:val="28"/>
          <w:szCs w:val="28"/>
          <w:lang w:val="en-US"/>
        </w:rPr>
      </w:pPr>
      <w:r>
        <w:rPr>
          <w:rFonts w:ascii="Garamond" w:hAnsi="Garamond"/>
          <w:sz w:val="28"/>
          <w:szCs w:val="28"/>
          <w:lang w:val="en-US"/>
        </w:rPr>
        <w:t xml:space="preserve">The following </w:t>
      </w:r>
      <w:r w:rsidR="00F3513C">
        <w:rPr>
          <w:rFonts w:ascii="Garamond" w:hAnsi="Garamond"/>
          <w:sz w:val="28"/>
          <w:szCs w:val="28"/>
          <w:lang w:val="en-US"/>
        </w:rPr>
        <w:t xml:space="preserve">ALI publications </w:t>
      </w:r>
      <w:r>
        <w:rPr>
          <w:rFonts w:ascii="Garamond" w:hAnsi="Garamond"/>
          <w:sz w:val="28"/>
          <w:szCs w:val="28"/>
          <w:lang w:val="en-US"/>
        </w:rPr>
        <w:t xml:space="preserve">are relevant </w:t>
      </w:r>
      <w:r w:rsidR="0065233C">
        <w:rPr>
          <w:rFonts w:ascii="Garamond" w:hAnsi="Garamond"/>
          <w:sz w:val="28"/>
          <w:szCs w:val="28"/>
          <w:lang w:val="en-US"/>
        </w:rPr>
        <w:t>to</w:t>
      </w:r>
      <w:r>
        <w:rPr>
          <w:rFonts w:ascii="Garamond" w:hAnsi="Garamond"/>
          <w:sz w:val="28"/>
          <w:szCs w:val="28"/>
          <w:lang w:val="en-US"/>
        </w:rPr>
        <w:t xml:space="preserve"> the </w:t>
      </w:r>
      <w:r w:rsidR="00F3513C">
        <w:rPr>
          <w:rFonts w:ascii="Garamond" w:hAnsi="Garamond"/>
          <w:sz w:val="28"/>
          <w:szCs w:val="28"/>
          <w:lang w:val="en-US"/>
        </w:rPr>
        <w:t>h</w:t>
      </w:r>
      <w:r>
        <w:rPr>
          <w:rFonts w:ascii="Garamond" w:hAnsi="Garamond"/>
          <w:sz w:val="28"/>
          <w:szCs w:val="28"/>
          <w:lang w:val="en-US"/>
        </w:rPr>
        <w:t>oly month.</w:t>
      </w:r>
    </w:p>
    <w:p w14:paraId="6BB23AB9" w14:textId="771FC67C" w:rsidR="00016693" w:rsidRPr="00D7518D" w:rsidRDefault="00016693" w:rsidP="000F754F">
      <w:pPr>
        <w:pStyle w:val="NoSpacing"/>
        <w:rPr>
          <w:rFonts w:ascii="Garamond" w:hAnsi="Garamond"/>
          <w:sz w:val="28"/>
          <w:szCs w:val="28"/>
          <w:lang w:val="en-US"/>
        </w:rPr>
      </w:pPr>
      <w:r>
        <w:rPr>
          <w:rFonts w:ascii="Garamond" w:hAnsi="Garamond"/>
          <w:i/>
          <w:iCs/>
          <w:sz w:val="28"/>
          <w:szCs w:val="28"/>
          <w:lang w:val="en-US"/>
        </w:rPr>
        <w:t>A Manual of Ramadan Devotions</w:t>
      </w:r>
      <w:r w:rsidR="00F3513C">
        <w:rPr>
          <w:rFonts w:ascii="Garamond" w:hAnsi="Garamond"/>
          <w:i/>
          <w:iCs/>
          <w:sz w:val="28"/>
          <w:szCs w:val="28"/>
          <w:lang w:val="en-US"/>
        </w:rPr>
        <w:t xml:space="preserve"> -</w:t>
      </w:r>
      <w:r>
        <w:rPr>
          <w:rFonts w:ascii="Garamond" w:hAnsi="Garamond"/>
          <w:i/>
          <w:iCs/>
          <w:sz w:val="28"/>
          <w:szCs w:val="28"/>
          <w:lang w:val="en-US"/>
        </w:rPr>
        <w:t xml:space="preserve"> </w:t>
      </w:r>
      <w:r w:rsidR="00F3513C">
        <w:rPr>
          <w:rFonts w:ascii="Garamond" w:hAnsi="Garamond"/>
          <w:sz w:val="28"/>
          <w:szCs w:val="28"/>
          <w:lang w:val="en-US"/>
        </w:rPr>
        <w:t>a</w:t>
      </w:r>
      <w:r w:rsidR="001B07EC">
        <w:rPr>
          <w:rFonts w:ascii="Garamond" w:hAnsi="Garamond"/>
          <w:sz w:val="28"/>
          <w:szCs w:val="28"/>
          <w:lang w:val="en-US"/>
        </w:rPr>
        <w:t xml:space="preserve"> 267-page manual of </w:t>
      </w:r>
      <w:r w:rsidR="00214FFF">
        <w:rPr>
          <w:rFonts w:ascii="Garamond" w:hAnsi="Garamond"/>
          <w:sz w:val="28"/>
          <w:szCs w:val="28"/>
          <w:lang w:val="en-US"/>
        </w:rPr>
        <w:t>most a‘māl. Du‘ās,</w:t>
      </w:r>
      <w:r w:rsidR="00DC3974">
        <w:rPr>
          <w:rFonts w:ascii="Garamond" w:hAnsi="Garamond"/>
          <w:sz w:val="28"/>
          <w:szCs w:val="28"/>
          <w:lang w:val="en-US"/>
        </w:rPr>
        <w:t xml:space="preserve"> tasbīhāt and ziyārāt to be recited during</w:t>
      </w:r>
      <w:r w:rsidR="002E3961">
        <w:rPr>
          <w:rFonts w:ascii="Garamond" w:hAnsi="Garamond"/>
          <w:sz w:val="28"/>
          <w:szCs w:val="28"/>
          <w:lang w:val="en-US"/>
        </w:rPr>
        <w:t xml:space="preserve"> the month. Easy to read Arabic text with simple translation in English for children, youths and adults.</w:t>
      </w:r>
    </w:p>
    <w:p w14:paraId="4D46A993" w14:textId="6D053C12" w:rsidR="00B932D0" w:rsidRDefault="00545F27" w:rsidP="000F754F">
      <w:pPr>
        <w:pStyle w:val="NoSpacing"/>
        <w:rPr>
          <w:rFonts w:ascii="Garamond" w:hAnsi="Garamond"/>
          <w:sz w:val="28"/>
          <w:szCs w:val="28"/>
          <w:lang w:val="en-US"/>
        </w:rPr>
      </w:pPr>
      <w:r>
        <w:rPr>
          <w:rFonts w:ascii="Garamond" w:hAnsi="Garamond"/>
          <w:i/>
          <w:iCs/>
          <w:sz w:val="28"/>
          <w:szCs w:val="28"/>
          <w:lang w:val="en-US"/>
        </w:rPr>
        <w:t>Glimpses of Sahīfa Sajjādiyya</w:t>
      </w:r>
      <w:r w:rsidR="00E83FB9">
        <w:rPr>
          <w:rFonts w:ascii="Garamond" w:hAnsi="Garamond"/>
          <w:sz w:val="28"/>
          <w:szCs w:val="28"/>
          <w:lang w:val="en-US"/>
        </w:rPr>
        <w:t xml:space="preserve"> </w:t>
      </w:r>
      <w:r w:rsidR="00F3513C">
        <w:rPr>
          <w:rFonts w:ascii="Garamond" w:hAnsi="Garamond"/>
          <w:sz w:val="28"/>
          <w:szCs w:val="28"/>
          <w:lang w:val="en-US"/>
        </w:rPr>
        <w:t>-</w:t>
      </w:r>
      <w:r w:rsidR="00E83FB9">
        <w:rPr>
          <w:rFonts w:ascii="Garamond" w:hAnsi="Garamond"/>
          <w:sz w:val="28"/>
          <w:szCs w:val="28"/>
          <w:lang w:val="en-US"/>
        </w:rPr>
        <w:t xml:space="preserve"> a collection of articles and select supplications</w:t>
      </w:r>
      <w:r w:rsidR="00E8063F">
        <w:rPr>
          <w:rFonts w:ascii="Garamond" w:hAnsi="Garamond"/>
          <w:sz w:val="28"/>
          <w:szCs w:val="28"/>
          <w:lang w:val="en-US"/>
        </w:rPr>
        <w:t xml:space="preserve"> of Imam Ali Zaynul ‘Ābidīn</w:t>
      </w:r>
      <w:r w:rsidR="00555BBC">
        <w:rPr>
          <w:rFonts w:ascii="Garamond" w:hAnsi="Garamond"/>
          <w:sz w:val="28"/>
          <w:szCs w:val="28"/>
          <w:lang w:val="en-US"/>
        </w:rPr>
        <w:t xml:space="preserve"> (a).</w:t>
      </w:r>
    </w:p>
    <w:p w14:paraId="3DABBEB6" w14:textId="03B20794" w:rsidR="00A7367F" w:rsidRDefault="00A7367F" w:rsidP="000F754F">
      <w:pPr>
        <w:pStyle w:val="NoSpacing"/>
        <w:rPr>
          <w:rFonts w:ascii="Garamond" w:hAnsi="Garamond"/>
          <w:sz w:val="28"/>
          <w:szCs w:val="28"/>
          <w:lang w:val="en-US"/>
        </w:rPr>
      </w:pPr>
      <w:r>
        <w:rPr>
          <w:rFonts w:ascii="Garamond" w:hAnsi="Garamond"/>
          <w:i/>
          <w:iCs/>
          <w:sz w:val="28"/>
          <w:szCs w:val="28"/>
          <w:lang w:val="en-US"/>
        </w:rPr>
        <w:t>Knowing the Ma‘sūmīn: Imam ‘Ali</w:t>
      </w:r>
      <w:r w:rsidR="001B1321">
        <w:rPr>
          <w:rFonts w:ascii="Garamond" w:hAnsi="Garamond"/>
          <w:i/>
          <w:iCs/>
          <w:sz w:val="28"/>
          <w:szCs w:val="28"/>
          <w:lang w:val="en-US"/>
        </w:rPr>
        <w:t xml:space="preserve"> (a)</w:t>
      </w:r>
      <w:r w:rsidR="00F3513C">
        <w:rPr>
          <w:rFonts w:ascii="Garamond" w:hAnsi="Garamond"/>
          <w:i/>
          <w:iCs/>
          <w:sz w:val="28"/>
          <w:szCs w:val="28"/>
          <w:lang w:val="en-US"/>
        </w:rPr>
        <w:t xml:space="preserve"> –</w:t>
      </w:r>
      <w:r w:rsidR="001B1321">
        <w:rPr>
          <w:rFonts w:ascii="Garamond" w:hAnsi="Garamond"/>
          <w:sz w:val="28"/>
          <w:szCs w:val="28"/>
          <w:lang w:val="en-US"/>
        </w:rPr>
        <w:t xml:space="preserve"> </w:t>
      </w:r>
      <w:r w:rsidR="00F3513C">
        <w:rPr>
          <w:rFonts w:ascii="Garamond" w:hAnsi="Garamond"/>
          <w:sz w:val="28"/>
          <w:szCs w:val="28"/>
          <w:lang w:val="en-US"/>
        </w:rPr>
        <w:t xml:space="preserve">a </w:t>
      </w:r>
      <w:r w:rsidR="00FE3E23">
        <w:rPr>
          <w:rFonts w:ascii="Garamond" w:hAnsi="Garamond"/>
          <w:sz w:val="28"/>
          <w:szCs w:val="28"/>
          <w:lang w:val="en-US"/>
        </w:rPr>
        <w:t>forty-page</w:t>
      </w:r>
      <w:r w:rsidR="001B1321">
        <w:rPr>
          <w:rFonts w:ascii="Garamond" w:hAnsi="Garamond"/>
          <w:sz w:val="28"/>
          <w:szCs w:val="28"/>
          <w:lang w:val="en-US"/>
        </w:rPr>
        <w:t xml:space="preserve"> workbook </w:t>
      </w:r>
      <w:r w:rsidR="00125F78">
        <w:rPr>
          <w:rFonts w:ascii="Garamond" w:hAnsi="Garamond"/>
          <w:sz w:val="28"/>
          <w:szCs w:val="28"/>
          <w:lang w:val="en-US"/>
        </w:rPr>
        <w:t>filled with stories, teachings and contributions of Am</w:t>
      </w:r>
      <w:r w:rsidR="00DA0E40">
        <w:rPr>
          <w:rFonts w:ascii="Garamond" w:hAnsi="Garamond"/>
          <w:sz w:val="28"/>
          <w:szCs w:val="28"/>
          <w:lang w:val="en-US"/>
        </w:rPr>
        <w:t>īrul Mu’minīn</w:t>
      </w:r>
      <w:r w:rsidR="00555BBC">
        <w:rPr>
          <w:rFonts w:ascii="Garamond" w:hAnsi="Garamond"/>
          <w:sz w:val="28"/>
          <w:szCs w:val="28"/>
          <w:lang w:val="en-US"/>
        </w:rPr>
        <w:t xml:space="preserve"> (a) </w:t>
      </w:r>
      <w:r w:rsidR="00DA0E40">
        <w:rPr>
          <w:rFonts w:ascii="Garamond" w:hAnsi="Garamond"/>
          <w:sz w:val="28"/>
          <w:szCs w:val="28"/>
          <w:lang w:val="en-US"/>
        </w:rPr>
        <w:t xml:space="preserve">with activities and </w:t>
      </w:r>
      <w:r w:rsidR="00FE3E23">
        <w:rPr>
          <w:rFonts w:ascii="Garamond" w:hAnsi="Garamond"/>
          <w:sz w:val="28"/>
          <w:szCs w:val="28"/>
          <w:lang w:val="en-US"/>
        </w:rPr>
        <w:t>answers.</w:t>
      </w:r>
    </w:p>
    <w:p w14:paraId="76A1ACF6" w14:textId="295D8868" w:rsidR="00FE3E23" w:rsidRDefault="00FE3E23" w:rsidP="000F754F">
      <w:pPr>
        <w:pStyle w:val="NoSpacing"/>
        <w:rPr>
          <w:rFonts w:ascii="Garamond" w:hAnsi="Garamond"/>
          <w:sz w:val="28"/>
          <w:szCs w:val="28"/>
          <w:lang w:val="en-US"/>
        </w:rPr>
      </w:pPr>
      <w:r>
        <w:rPr>
          <w:rFonts w:ascii="Garamond" w:hAnsi="Garamond"/>
          <w:i/>
          <w:iCs/>
          <w:sz w:val="28"/>
          <w:szCs w:val="28"/>
          <w:lang w:val="en-US"/>
        </w:rPr>
        <w:t>Knowing the Ma‘sūmīn: Imam Hasan (a)</w:t>
      </w:r>
      <w:r w:rsidR="00F3513C">
        <w:rPr>
          <w:rFonts w:ascii="Garamond" w:hAnsi="Garamond"/>
          <w:i/>
          <w:iCs/>
          <w:sz w:val="28"/>
          <w:szCs w:val="28"/>
          <w:lang w:val="en-US"/>
        </w:rPr>
        <w:t xml:space="preserve"> -</w:t>
      </w:r>
      <w:r>
        <w:rPr>
          <w:rFonts w:ascii="Garamond" w:hAnsi="Garamond"/>
          <w:i/>
          <w:iCs/>
          <w:sz w:val="28"/>
          <w:szCs w:val="28"/>
          <w:lang w:val="en-US"/>
        </w:rPr>
        <w:t xml:space="preserve"> </w:t>
      </w:r>
      <w:r>
        <w:rPr>
          <w:rFonts w:ascii="Garamond" w:hAnsi="Garamond"/>
          <w:sz w:val="28"/>
          <w:szCs w:val="28"/>
          <w:lang w:val="en-US"/>
        </w:rPr>
        <w:t>same as above</w:t>
      </w:r>
      <w:r w:rsidR="00E4769E">
        <w:rPr>
          <w:rFonts w:ascii="Garamond" w:hAnsi="Garamond"/>
          <w:sz w:val="28"/>
          <w:szCs w:val="28"/>
          <w:lang w:val="en-US"/>
        </w:rPr>
        <w:t xml:space="preserve"> but on the contribution, life and teaching of Imam Hasan </w:t>
      </w:r>
      <w:r w:rsidR="00555BBC">
        <w:rPr>
          <w:rFonts w:ascii="Garamond" w:hAnsi="Garamond"/>
          <w:sz w:val="28"/>
          <w:szCs w:val="28"/>
          <w:lang w:val="en-US"/>
        </w:rPr>
        <w:t>Al-Mujtabā</w:t>
      </w:r>
      <w:r w:rsidR="003F2153">
        <w:rPr>
          <w:rFonts w:ascii="Garamond" w:hAnsi="Garamond"/>
          <w:sz w:val="28"/>
          <w:szCs w:val="28"/>
          <w:lang w:val="en-US"/>
        </w:rPr>
        <w:t xml:space="preserve"> </w:t>
      </w:r>
      <w:r w:rsidR="00555BBC">
        <w:rPr>
          <w:rFonts w:ascii="Garamond" w:hAnsi="Garamond"/>
          <w:sz w:val="28"/>
          <w:szCs w:val="28"/>
          <w:lang w:val="en-US"/>
        </w:rPr>
        <w:t>(a).</w:t>
      </w:r>
    </w:p>
    <w:p w14:paraId="46B7FD65" w14:textId="04782AF4" w:rsidR="003F2153" w:rsidRDefault="003F2153" w:rsidP="000F754F">
      <w:pPr>
        <w:pStyle w:val="NoSpacing"/>
        <w:rPr>
          <w:rFonts w:ascii="Garamond" w:hAnsi="Garamond"/>
          <w:sz w:val="28"/>
          <w:szCs w:val="28"/>
          <w:lang w:val="en-US"/>
        </w:rPr>
      </w:pPr>
      <w:r>
        <w:rPr>
          <w:rFonts w:ascii="Garamond" w:hAnsi="Garamond"/>
          <w:sz w:val="28"/>
          <w:szCs w:val="28"/>
          <w:lang w:val="en-US"/>
        </w:rPr>
        <w:t>Both workbooks are for children ages 8 – 12 years.</w:t>
      </w:r>
    </w:p>
    <w:p w14:paraId="276BD77A" w14:textId="3B01549B" w:rsidR="00362DFD" w:rsidRDefault="0014489C" w:rsidP="004E3B30">
      <w:pPr>
        <w:pStyle w:val="NoSpacing"/>
        <w:rPr>
          <w:rFonts w:ascii="Garamond" w:hAnsi="Garamond"/>
          <w:sz w:val="28"/>
          <w:szCs w:val="28"/>
          <w:lang w:val="en-US"/>
        </w:rPr>
      </w:pPr>
      <w:r>
        <w:rPr>
          <w:rFonts w:ascii="Garamond" w:hAnsi="Garamond"/>
          <w:sz w:val="28"/>
          <w:szCs w:val="28"/>
          <w:lang w:val="en-US"/>
        </w:rPr>
        <w:t xml:space="preserve">Visit </w:t>
      </w:r>
      <w:hyperlink r:id="rId16" w:history="1">
        <w:r w:rsidRPr="00492DB0">
          <w:rPr>
            <w:rStyle w:val="Hyperlink"/>
            <w:rFonts w:ascii="Garamond" w:hAnsi="Garamond"/>
            <w:sz w:val="28"/>
            <w:szCs w:val="28"/>
            <w:lang w:val="en-US"/>
          </w:rPr>
          <w:t>www.academyofislam.com/publications</w:t>
        </w:r>
      </w:hyperlink>
      <w:r>
        <w:rPr>
          <w:rFonts w:ascii="Garamond" w:hAnsi="Garamond"/>
          <w:sz w:val="28"/>
          <w:szCs w:val="28"/>
          <w:lang w:val="en-US"/>
        </w:rPr>
        <w:t xml:space="preserve"> </w:t>
      </w:r>
      <w:r w:rsidR="00F3513C">
        <w:rPr>
          <w:rFonts w:ascii="Garamond" w:hAnsi="Garamond"/>
          <w:sz w:val="28"/>
          <w:szCs w:val="28"/>
          <w:lang w:val="en-US"/>
        </w:rPr>
        <w:t xml:space="preserve">to </w:t>
      </w:r>
      <w:r w:rsidR="007234CA">
        <w:rPr>
          <w:rFonts w:ascii="Garamond" w:hAnsi="Garamond"/>
          <w:sz w:val="28"/>
          <w:szCs w:val="28"/>
          <w:lang w:val="en-US"/>
        </w:rPr>
        <w:t>download</w:t>
      </w:r>
      <w:r>
        <w:rPr>
          <w:rFonts w:ascii="Garamond" w:hAnsi="Garamond"/>
          <w:sz w:val="28"/>
          <w:szCs w:val="28"/>
          <w:lang w:val="en-US"/>
        </w:rPr>
        <w:t xml:space="preserve"> digital copies and email </w:t>
      </w:r>
      <w:hyperlink r:id="rId17" w:history="1">
        <w:r w:rsidRPr="00492DB0">
          <w:rPr>
            <w:rStyle w:val="Hyperlink"/>
            <w:rFonts w:ascii="Garamond" w:hAnsi="Garamond"/>
            <w:sz w:val="28"/>
            <w:szCs w:val="28"/>
            <w:lang w:val="en-US"/>
          </w:rPr>
          <w:t>publications@academyofsilam.com</w:t>
        </w:r>
      </w:hyperlink>
      <w:r>
        <w:rPr>
          <w:rFonts w:ascii="Garamond" w:hAnsi="Garamond"/>
          <w:sz w:val="28"/>
          <w:szCs w:val="28"/>
          <w:lang w:val="en-US"/>
        </w:rPr>
        <w:t xml:space="preserve"> to order printed copies.</w:t>
      </w:r>
    </w:p>
    <w:p w14:paraId="4BC8EB5E" w14:textId="75FA4193" w:rsidR="00604912" w:rsidRDefault="00604912" w:rsidP="004E3B30">
      <w:pPr>
        <w:pStyle w:val="NoSpacing"/>
        <w:rPr>
          <w:rFonts w:ascii="Garamond" w:hAnsi="Garamond"/>
          <w:sz w:val="28"/>
          <w:szCs w:val="28"/>
          <w:lang w:val="en-US"/>
        </w:rPr>
      </w:pPr>
    </w:p>
    <w:p w14:paraId="1CB288BC" w14:textId="4E76ACFE" w:rsidR="00604912" w:rsidRDefault="00604912" w:rsidP="004E3B30">
      <w:pPr>
        <w:pStyle w:val="NoSpacing"/>
        <w:rPr>
          <w:rFonts w:ascii="Garamond" w:hAnsi="Garamond"/>
          <w:sz w:val="28"/>
          <w:szCs w:val="28"/>
          <w:lang w:val="en-US"/>
        </w:rPr>
      </w:pPr>
      <w:r>
        <w:rPr>
          <w:rFonts w:ascii="Garamond" w:hAnsi="Garamond"/>
          <w:sz w:val="28"/>
          <w:szCs w:val="28"/>
          <w:lang w:val="en-US"/>
        </w:rPr>
        <w:t xml:space="preserve">Wishing you a blessed month of Ramadan. May the Almighty grant us the </w:t>
      </w:r>
      <w:r w:rsidR="007234CA">
        <w:rPr>
          <w:rFonts w:ascii="Garamond" w:hAnsi="Garamond"/>
          <w:sz w:val="28"/>
          <w:szCs w:val="28"/>
          <w:lang w:val="en-US"/>
        </w:rPr>
        <w:t>tawfīq</w:t>
      </w:r>
      <w:r>
        <w:rPr>
          <w:rFonts w:ascii="Garamond" w:hAnsi="Garamond"/>
          <w:sz w:val="28"/>
          <w:szCs w:val="28"/>
          <w:lang w:val="en-US"/>
        </w:rPr>
        <w:t xml:space="preserve"> to make the most of these special days and nights to gain closeness to Him.</w:t>
      </w:r>
    </w:p>
    <w:p w14:paraId="40EB478C" w14:textId="77777777" w:rsidR="00FA73FF" w:rsidRDefault="00FA73FF" w:rsidP="004E3B30">
      <w:pPr>
        <w:pStyle w:val="NoSpacing"/>
        <w:rPr>
          <w:rFonts w:ascii="Garamond" w:hAnsi="Garamond"/>
          <w:sz w:val="28"/>
          <w:szCs w:val="28"/>
          <w:lang w:val="en-US"/>
        </w:rPr>
      </w:pPr>
    </w:p>
    <w:p w14:paraId="1E690639" w14:textId="0D5E15DD" w:rsidR="00FA73FF" w:rsidRPr="00362DFD" w:rsidRDefault="00000000" w:rsidP="00043253">
      <w:pPr>
        <w:pStyle w:val="NoSpacing"/>
        <w:jc w:val="right"/>
        <w:rPr>
          <w:rFonts w:ascii="Garamond" w:hAnsi="Garamond"/>
          <w:sz w:val="28"/>
          <w:szCs w:val="28"/>
          <w:lang w:val="en-US"/>
        </w:rPr>
      </w:pPr>
      <w:hyperlink r:id="rId18" w:history="1">
        <w:r w:rsidR="00FA73FF" w:rsidRPr="00611DE4">
          <w:rPr>
            <w:rStyle w:val="Hyperlink"/>
            <w:rFonts w:ascii="Garamond" w:hAnsi="Garamond"/>
            <w:lang w:val="en-US"/>
          </w:rPr>
          <w:t>Director@AcademyofIslam.com</w:t>
        </w:r>
      </w:hyperlink>
      <w:r w:rsidR="00FA73FF" w:rsidRPr="00611DE4">
        <w:rPr>
          <w:rFonts w:ascii="Garamond" w:hAnsi="Garamond"/>
          <w:lang w:val="en-US"/>
        </w:rPr>
        <w:t xml:space="preserve"> </w:t>
      </w:r>
      <w:r w:rsidR="00FA73FF" w:rsidRPr="00611DE4">
        <w:rPr>
          <w:rFonts w:ascii="Garamond" w:hAnsi="Garamond"/>
          <w:lang w:val="en-US"/>
        </w:rPr>
        <w:tab/>
        <w:t>Sha‘bān 1444/March 2023</w:t>
      </w:r>
      <w:r w:rsidR="00043253">
        <w:rPr>
          <w:rFonts w:ascii="Garamond" w:hAnsi="Garamond"/>
          <w:lang w:val="en-US"/>
        </w:rPr>
        <w:t xml:space="preserve"> </w:t>
      </w:r>
    </w:p>
    <w:sectPr w:rsidR="00FA73FF" w:rsidRPr="00362DFD">
      <w:head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C507" w14:textId="77777777" w:rsidR="00821299" w:rsidRDefault="00821299" w:rsidP="00807778">
      <w:pPr>
        <w:spacing w:after="0" w:line="240" w:lineRule="auto"/>
      </w:pPr>
      <w:r>
        <w:separator/>
      </w:r>
    </w:p>
  </w:endnote>
  <w:endnote w:type="continuationSeparator" w:id="0">
    <w:p w14:paraId="264423D9" w14:textId="77777777" w:rsidR="00821299" w:rsidRDefault="00821299" w:rsidP="00807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D678" w14:textId="77777777" w:rsidR="00821299" w:rsidRDefault="00821299" w:rsidP="00807778">
      <w:pPr>
        <w:spacing w:after="0" w:line="240" w:lineRule="auto"/>
      </w:pPr>
      <w:r>
        <w:separator/>
      </w:r>
    </w:p>
  </w:footnote>
  <w:footnote w:type="continuationSeparator" w:id="0">
    <w:p w14:paraId="0F840DB2" w14:textId="77777777" w:rsidR="00821299" w:rsidRDefault="00821299" w:rsidP="00807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694340"/>
      <w:docPartObj>
        <w:docPartGallery w:val="Page Numbers (Top of Page)"/>
        <w:docPartUnique/>
      </w:docPartObj>
    </w:sdtPr>
    <w:sdtEndPr>
      <w:rPr>
        <w:noProof/>
      </w:rPr>
    </w:sdtEndPr>
    <w:sdtContent>
      <w:p w14:paraId="7CB7CB60" w14:textId="2AC9D8B1" w:rsidR="004E3B30" w:rsidRDefault="004E3B30" w:rsidP="004E3B30">
        <w:pPr>
          <w:pStyle w:val="Header"/>
        </w:pPr>
        <w:r>
          <w:t xml:space="preserve">Academy for Learning Islam (A.L.I.) </w:t>
        </w:r>
        <w:r>
          <w:tab/>
        </w:r>
        <w:r>
          <w:fldChar w:fldCharType="begin"/>
        </w:r>
        <w:r>
          <w:instrText xml:space="preserve"> PAGE   \* MERGEFORMAT </w:instrText>
        </w:r>
        <w:r>
          <w:fldChar w:fldCharType="separate"/>
        </w:r>
        <w:r>
          <w:rPr>
            <w:noProof/>
          </w:rPr>
          <w:t>2</w:t>
        </w:r>
        <w:r>
          <w:rPr>
            <w:noProof/>
          </w:rPr>
          <w:fldChar w:fldCharType="end"/>
        </w:r>
        <w:r>
          <w:rPr>
            <w:noProof/>
          </w:rPr>
          <w:t xml:space="preserve"> </w:t>
        </w:r>
        <w:r w:rsidR="00FA73FF">
          <w:rPr>
            <w:noProof/>
          </w:rPr>
          <w:tab/>
          <w:t>Ramadan 1444 Resources</w:t>
        </w:r>
      </w:p>
    </w:sdtContent>
  </w:sdt>
  <w:p w14:paraId="349F157A" w14:textId="77777777" w:rsidR="004E3B30" w:rsidRDefault="004E3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0F"/>
    <w:rsid w:val="00003005"/>
    <w:rsid w:val="00015ED8"/>
    <w:rsid w:val="00016693"/>
    <w:rsid w:val="000243D1"/>
    <w:rsid w:val="00043253"/>
    <w:rsid w:val="00063B55"/>
    <w:rsid w:val="00094258"/>
    <w:rsid w:val="000D5110"/>
    <w:rsid w:val="000F754F"/>
    <w:rsid w:val="000F7EF0"/>
    <w:rsid w:val="00125F78"/>
    <w:rsid w:val="00131283"/>
    <w:rsid w:val="0014489C"/>
    <w:rsid w:val="00146A88"/>
    <w:rsid w:val="00152354"/>
    <w:rsid w:val="00175090"/>
    <w:rsid w:val="0018367A"/>
    <w:rsid w:val="00197153"/>
    <w:rsid w:val="001B07EC"/>
    <w:rsid w:val="001B1321"/>
    <w:rsid w:val="001C4D88"/>
    <w:rsid w:val="001D6BA3"/>
    <w:rsid w:val="00214FFF"/>
    <w:rsid w:val="00247078"/>
    <w:rsid w:val="00275882"/>
    <w:rsid w:val="002860C6"/>
    <w:rsid w:val="002B5A9F"/>
    <w:rsid w:val="002B5F99"/>
    <w:rsid w:val="002C1082"/>
    <w:rsid w:val="002E3961"/>
    <w:rsid w:val="003057D1"/>
    <w:rsid w:val="00362DFD"/>
    <w:rsid w:val="00365CC6"/>
    <w:rsid w:val="003F1A33"/>
    <w:rsid w:val="003F2153"/>
    <w:rsid w:val="00410B2D"/>
    <w:rsid w:val="00423B1E"/>
    <w:rsid w:val="0044072F"/>
    <w:rsid w:val="004C126C"/>
    <w:rsid w:val="004C6773"/>
    <w:rsid w:val="004E3B30"/>
    <w:rsid w:val="00527576"/>
    <w:rsid w:val="00545F27"/>
    <w:rsid w:val="00547DC8"/>
    <w:rsid w:val="00555BBC"/>
    <w:rsid w:val="00562B2B"/>
    <w:rsid w:val="0058370F"/>
    <w:rsid w:val="00586F5C"/>
    <w:rsid w:val="005A005F"/>
    <w:rsid w:val="005C36AB"/>
    <w:rsid w:val="005F1A04"/>
    <w:rsid w:val="00604912"/>
    <w:rsid w:val="00611DE4"/>
    <w:rsid w:val="00621DC5"/>
    <w:rsid w:val="006403AC"/>
    <w:rsid w:val="0065233C"/>
    <w:rsid w:val="00660831"/>
    <w:rsid w:val="00661633"/>
    <w:rsid w:val="0066530F"/>
    <w:rsid w:val="0067432A"/>
    <w:rsid w:val="006E392A"/>
    <w:rsid w:val="007234CA"/>
    <w:rsid w:val="00782C92"/>
    <w:rsid w:val="0078399A"/>
    <w:rsid w:val="00787BB3"/>
    <w:rsid w:val="007B0CB3"/>
    <w:rsid w:val="00807778"/>
    <w:rsid w:val="00821299"/>
    <w:rsid w:val="008271BC"/>
    <w:rsid w:val="008328FD"/>
    <w:rsid w:val="008347A7"/>
    <w:rsid w:val="00850226"/>
    <w:rsid w:val="008E7D72"/>
    <w:rsid w:val="00981059"/>
    <w:rsid w:val="00981A46"/>
    <w:rsid w:val="009909BB"/>
    <w:rsid w:val="0099286C"/>
    <w:rsid w:val="00995402"/>
    <w:rsid w:val="009A1887"/>
    <w:rsid w:val="00A12AB6"/>
    <w:rsid w:val="00A45BD6"/>
    <w:rsid w:val="00A7367F"/>
    <w:rsid w:val="00A91D2F"/>
    <w:rsid w:val="00B53061"/>
    <w:rsid w:val="00B6387B"/>
    <w:rsid w:val="00B830A8"/>
    <w:rsid w:val="00B932D0"/>
    <w:rsid w:val="00BA7F35"/>
    <w:rsid w:val="00BD0335"/>
    <w:rsid w:val="00BE777F"/>
    <w:rsid w:val="00C14CFE"/>
    <w:rsid w:val="00C455AD"/>
    <w:rsid w:val="00C539EE"/>
    <w:rsid w:val="00C94558"/>
    <w:rsid w:val="00C9788E"/>
    <w:rsid w:val="00CA0B5D"/>
    <w:rsid w:val="00CE1A4D"/>
    <w:rsid w:val="00D07A88"/>
    <w:rsid w:val="00D25AF8"/>
    <w:rsid w:val="00D309A3"/>
    <w:rsid w:val="00D41B4F"/>
    <w:rsid w:val="00D7518D"/>
    <w:rsid w:val="00DA0E40"/>
    <w:rsid w:val="00DB320E"/>
    <w:rsid w:val="00DC3974"/>
    <w:rsid w:val="00DE663A"/>
    <w:rsid w:val="00DE7514"/>
    <w:rsid w:val="00E0623E"/>
    <w:rsid w:val="00E4769E"/>
    <w:rsid w:val="00E541EF"/>
    <w:rsid w:val="00E8063F"/>
    <w:rsid w:val="00E83FB9"/>
    <w:rsid w:val="00E953C0"/>
    <w:rsid w:val="00EC2A3E"/>
    <w:rsid w:val="00EE4D4C"/>
    <w:rsid w:val="00EF5E92"/>
    <w:rsid w:val="00EF7FD5"/>
    <w:rsid w:val="00F013F9"/>
    <w:rsid w:val="00F23A96"/>
    <w:rsid w:val="00F3513C"/>
    <w:rsid w:val="00F468C7"/>
    <w:rsid w:val="00F87A29"/>
    <w:rsid w:val="00FA73FF"/>
    <w:rsid w:val="00FC058A"/>
    <w:rsid w:val="00FE3E2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38D7"/>
  <w15:chartTrackingRefBased/>
  <w15:docId w15:val="{E6436ACA-1723-4954-A40B-2A7068F4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30F"/>
    <w:pPr>
      <w:spacing w:after="0" w:line="240" w:lineRule="auto"/>
    </w:pPr>
  </w:style>
  <w:style w:type="character" w:styleId="Hyperlink">
    <w:name w:val="Hyperlink"/>
    <w:basedOn w:val="DefaultParagraphFont"/>
    <w:uiPriority w:val="99"/>
    <w:unhideWhenUsed/>
    <w:rsid w:val="0066530F"/>
    <w:rPr>
      <w:color w:val="0563C1" w:themeColor="hyperlink"/>
      <w:u w:val="single"/>
    </w:rPr>
  </w:style>
  <w:style w:type="character" w:styleId="UnresolvedMention">
    <w:name w:val="Unresolved Mention"/>
    <w:basedOn w:val="DefaultParagraphFont"/>
    <w:uiPriority w:val="99"/>
    <w:semiHidden/>
    <w:unhideWhenUsed/>
    <w:rsid w:val="0066530F"/>
    <w:rPr>
      <w:color w:val="605E5C"/>
      <w:shd w:val="clear" w:color="auto" w:fill="E1DFDD"/>
    </w:rPr>
  </w:style>
  <w:style w:type="paragraph" w:styleId="Header">
    <w:name w:val="header"/>
    <w:basedOn w:val="Normal"/>
    <w:link w:val="HeaderChar"/>
    <w:uiPriority w:val="99"/>
    <w:unhideWhenUsed/>
    <w:rsid w:val="00807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778"/>
  </w:style>
  <w:style w:type="paragraph" w:styleId="Footer">
    <w:name w:val="footer"/>
    <w:basedOn w:val="Normal"/>
    <w:link w:val="FooterChar"/>
    <w:uiPriority w:val="99"/>
    <w:unhideWhenUsed/>
    <w:rsid w:val="00807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yofislam.com" TargetMode="External"/><Relationship Id="rId13" Type="http://schemas.openxmlformats.org/officeDocument/2006/relationships/hyperlink" Target="https://academyofislam.com/sahifa/" TargetMode="External"/><Relationship Id="rId18" Type="http://schemas.openxmlformats.org/officeDocument/2006/relationships/hyperlink" Target="mailto:Director@AcademyofIslam.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cademyofislam.com/quran" TargetMode="External"/><Relationship Id="rId12" Type="http://schemas.openxmlformats.org/officeDocument/2006/relationships/hyperlink" Target="https://academyofislam.com/links/" TargetMode="External"/><Relationship Id="rId17" Type="http://schemas.openxmlformats.org/officeDocument/2006/relationships/hyperlink" Target="mailto:publications@academyofsilam.com" TargetMode="External"/><Relationship Id="rId2" Type="http://schemas.openxmlformats.org/officeDocument/2006/relationships/settings" Target="settings.xml"/><Relationship Id="rId16" Type="http://schemas.openxmlformats.org/officeDocument/2006/relationships/hyperlink" Target="http://www.academyofislam.com/publication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irector@academyofislam.com" TargetMode="External"/><Relationship Id="rId11" Type="http://schemas.openxmlformats.org/officeDocument/2006/relationships/hyperlink" Target="https://academyofislam.com/resources-category/quran-tafsir-sessions/" TargetMode="External"/><Relationship Id="rId5" Type="http://schemas.openxmlformats.org/officeDocument/2006/relationships/endnotes" Target="endnotes.xml"/><Relationship Id="rId15" Type="http://schemas.openxmlformats.org/officeDocument/2006/relationships/hyperlink" Target="https://academyofislam.com/registration/" TargetMode="External"/><Relationship Id="rId10" Type="http://schemas.openxmlformats.org/officeDocument/2006/relationships/hyperlink" Target="https://academyofislam.com/quran/sura-familiarization/"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cademyofislam.com/quran/quran-reflections/" TargetMode="External"/><Relationship Id="rId14" Type="http://schemas.openxmlformats.org/officeDocument/2006/relationships/hyperlink" Target="https://academyofislam.com/resources/duas/duas-dua-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Hasanayn Kassamali</dc:creator>
  <cp:keywords/>
  <dc:description/>
  <cp:lastModifiedBy>Hasanayn Kassamali</cp:lastModifiedBy>
  <cp:revision>14</cp:revision>
  <cp:lastPrinted>2023-03-21T16:03:00Z</cp:lastPrinted>
  <dcterms:created xsi:type="dcterms:W3CDTF">2023-03-21T15:58:00Z</dcterms:created>
  <dcterms:modified xsi:type="dcterms:W3CDTF">2023-03-21T16:17:00Z</dcterms:modified>
</cp:coreProperties>
</file>